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Губернатора Вологодской области от 30.09.2015 N 664</w:t>
              <w:br/>
              <w:t xml:space="preserve">(ред. от 24.03.2025)</w:t>
              <w:br/>
              <w:t xml:space="preserve">"Об утверждении Положения о порядке рассмотрения Комиссией по координации работы по противодействию коррупции в Вологодской области вопросов, касающихся соблюдения требований к служебному (должностному) поведению лиц, замещающих государственные должности области, и урегулирования конфликта интересов"</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26.01.2026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ГУБЕРНАТОР ВОЛОГОДСКОЙ ОБЛАСТИ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30 сентября 2015 г. N 664</w:t>
      </w:r>
    </w:p>
    <w:p>
      <w:pPr>
        <w:pStyle w:val="2"/>
        <w:jc w:val="center"/>
      </w:pPr>
      <w:r>
        <w:rPr>
          <w:sz w:val="24"/>
        </w:rPr>
      </w:r>
    </w:p>
    <w:p>
      <w:pPr>
        <w:pStyle w:val="2"/>
        <w:jc w:val="center"/>
      </w:pPr>
      <w:r>
        <w:rPr>
          <w:sz w:val="24"/>
        </w:rPr>
        <w:t xml:space="preserve">ОБ УТВЕРЖДЕНИИ ПОЛОЖЕНИЯ О ПОРЯДКЕ РАССМОТРЕНИЯ</w:t>
      </w:r>
    </w:p>
    <w:p>
      <w:pPr>
        <w:pStyle w:val="2"/>
        <w:jc w:val="center"/>
      </w:pPr>
      <w:r>
        <w:rPr>
          <w:sz w:val="24"/>
        </w:rPr>
        <w:t xml:space="preserve">КОМИССИЕЙ ПО КООРДИНАЦИИ РАБОТЫ ПО ПРОТИВОДЕЙСТВИЮ</w:t>
      </w:r>
    </w:p>
    <w:p>
      <w:pPr>
        <w:pStyle w:val="2"/>
        <w:jc w:val="center"/>
      </w:pPr>
      <w:r>
        <w:rPr>
          <w:sz w:val="24"/>
        </w:rPr>
        <w:t xml:space="preserve">КОРРУПЦИИ В ВОЛОГОДСКОЙ ОБЛАСТИ ВОПРОСОВ, КАСАЮЩИХСЯ</w:t>
      </w:r>
    </w:p>
    <w:p>
      <w:pPr>
        <w:pStyle w:val="2"/>
        <w:jc w:val="center"/>
      </w:pPr>
      <w:r>
        <w:rPr>
          <w:sz w:val="24"/>
        </w:rPr>
        <w:t xml:space="preserve">СОБЛЮДЕНИЯ ТРЕБОВАНИЙ К СЛУЖЕБНОМУ (ДОЛЖНОСТНОМУ)</w:t>
      </w:r>
    </w:p>
    <w:p>
      <w:pPr>
        <w:pStyle w:val="2"/>
        <w:jc w:val="center"/>
      </w:pPr>
      <w:r>
        <w:rPr>
          <w:sz w:val="24"/>
        </w:rPr>
        <w:t xml:space="preserve">ПОВЕДЕНИЮ ЛИЦ, ЗАМЕЩАЮЩИХ ГОСУДАРСТВЕННЫЕ ДОЛЖНОСТИ</w:t>
      </w:r>
    </w:p>
    <w:p>
      <w:pPr>
        <w:pStyle w:val="2"/>
        <w:jc w:val="center"/>
      </w:pPr>
      <w:r>
        <w:rPr>
          <w:sz w:val="24"/>
        </w:rPr>
        <w:t xml:space="preserve">ОБЛАСТИ, И УРЕГУЛИРОВАНИЯ КОНФЛИКТА ИНТЕРЕСОВ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Губернатора Вологодской области</w:t>
            </w:r>
          </w:p>
          <w:p>
            <w:pPr>
              <w:pStyle w:val="0"/>
              <w:jc w:val="center"/>
            </w:pPr>
            <w:r>
              <w:rPr>
                <w:sz w:val="24"/>
                <w:color w:val="392c69"/>
              </w:rPr>
              <w:t xml:space="preserve">от 04.04.2016 </w:t>
            </w:r>
            <w:hyperlink w:history="0" r:id="rId8" w:tooltip="Постановление Губернатора Вологодской области от 04.04.2016 N 163 &quot;О внесении изменений в постановление Губернатора области от 30 сентября 2015 года N 664&quot; {КонсультантПлюс}">
              <w:r>
                <w:rPr>
                  <w:sz w:val="24"/>
                  <w:color w:val="0000ff"/>
                </w:rPr>
                <w:t xml:space="preserve">N 163</w:t>
              </w:r>
            </w:hyperlink>
            <w:r>
              <w:rPr>
                <w:sz w:val="24"/>
                <w:color w:val="392c69"/>
              </w:rPr>
              <w:t xml:space="preserve">, от 19.01.2017 </w:t>
            </w:r>
            <w:hyperlink w:history="0" r:id="rId9" w:tooltip="Постановление Губернатора Вологодской области от 19.01.2017 N 20 &quot;О внесении изменений в некоторые постановления Губернатора области&quot; {КонсультантПлюс}">
              <w:r>
                <w:rPr>
                  <w:sz w:val="24"/>
                  <w:color w:val="0000ff"/>
                </w:rPr>
                <w:t xml:space="preserve">N 20</w:t>
              </w:r>
            </w:hyperlink>
            <w:r>
              <w:rPr>
                <w:sz w:val="24"/>
                <w:color w:val="392c69"/>
              </w:rPr>
              <w:t xml:space="preserve">, от 11.04.2017 </w:t>
            </w:r>
            <w:hyperlink w:history="0" r:id="rId10" w:tooltip="Постановление Губернатора Вологодской области от 11.04.2017 N 89 &quot;О внесении изменения в постановление Губернатора области от 30 сентября 2015 года N 664&quot; (вместе с &quot;Положением о порядке рассмотрения Комиссией по координации работы по противодействию коррупции в Вологодской области вопросов, касающихся соблюдения требований к служебному (должностному) поведению лиц, замещающих государственные должности области, и урегулирования конфликта интересов&quot;) {КонсультантПлюс}">
              <w:r>
                <w:rPr>
                  <w:sz w:val="24"/>
                  <w:color w:val="0000ff"/>
                </w:rPr>
                <w:t xml:space="preserve">N 89</w:t>
              </w:r>
            </w:hyperlink>
            <w:r>
              <w:rPr>
                <w:sz w:val="24"/>
                <w:color w:val="392c69"/>
              </w:rPr>
              <w:t xml:space="preserve">,</w:t>
            </w:r>
          </w:p>
          <w:p>
            <w:pPr>
              <w:pStyle w:val="0"/>
              <w:jc w:val="center"/>
            </w:pPr>
            <w:r>
              <w:rPr>
                <w:sz w:val="24"/>
                <w:color w:val="392c69"/>
              </w:rPr>
              <w:t xml:space="preserve">от 21.06.2017 </w:t>
            </w:r>
            <w:hyperlink w:history="0" r:id="rId11" w:tooltip="Постановление Губернатора Вологодской области от 21.06.2017 N 185 &quot;О внесении изменений в некоторые постановления Губернатора области&quot; {КонсультантПлюс}">
              <w:r>
                <w:rPr>
                  <w:sz w:val="24"/>
                  <w:color w:val="0000ff"/>
                </w:rPr>
                <w:t xml:space="preserve">N 185</w:t>
              </w:r>
            </w:hyperlink>
            <w:r>
              <w:rPr>
                <w:sz w:val="24"/>
                <w:color w:val="392c69"/>
              </w:rPr>
              <w:t xml:space="preserve">, от 01.11.2017 </w:t>
            </w:r>
            <w:hyperlink w:history="0" r:id="rId12" w:tooltip="Постановление Губернатора Вологодской области от 01.11.2017 N 321 (ред. от 28.03.2025) &quot;О внесении изменений в некоторые постановления Губернатора области&quot; {КонсультантПлюс}">
              <w:r>
                <w:rPr>
                  <w:sz w:val="24"/>
                  <w:color w:val="0000ff"/>
                </w:rPr>
                <w:t xml:space="preserve">N 321</w:t>
              </w:r>
            </w:hyperlink>
            <w:r>
              <w:rPr>
                <w:sz w:val="24"/>
                <w:color w:val="392c69"/>
              </w:rPr>
              <w:t xml:space="preserve">, от 03.05.2018 </w:t>
            </w:r>
            <w:hyperlink w:history="0" r:id="rId13" w:tooltip="Постановление Губернатора Вологодской области от 03.05.2018 N 101 &quot;О внесении изменений в некоторые постановления Губернатора области&quot; {КонсультантПлюс}">
              <w:r>
                <w:rPr>
                  <w:sz w:val="24"/>
                  <w:color w:val="0000ff"/>
                </w:rPr>
                <w:t xml:space="preserve">N 101</w:t>
              </w:r>
            </w:hyperlink>
            <w:r>
              <w:rPr>
                <w:sz w:val="24"/>
                <w:color w:val="392c69"/>
              </w:rPr>
              <w:t xml:space="preserve">,</w:t>
            </w:r>
          </w:p>
          <w:p>
            <w:pPr>
              <w:pStyle w:val="0"/>
              <w:jc w:val="center"/>
            </w:pPr>
            <w:r>
              <w:rPr>
                <w:sz w:val="24"/>
                <w:color w:val="392c69"/>
              </w:rPr>
              <w:t xml:space="preserve">от 18.12.2019 </w:t>
            </w:r>
            <w:hyperlink w:history="0" r:id="rId14" w:tooltip="Постановление Губернатора Вологодской области от 18.12.2019 N 264 &quot;О внесении изменений в некоторые постановления Губернатора области&quot; {КонсультантПлюс}">
              <w:r>
                <w:rPr>
                  <w:sz w:val="24"/>
                  <w:color w:val="0000ff"/>
                </w:rPr>
                <w:t xml:space="preserve">N 264</w:t>
              </w:r>
            </w:hyperlink>
            <w:r>
              <w:rPr>
                <w:sz w:val="24"/>
                <w:color w:val="392c69"/>
              </w:rPr>
              <w:t xml:space="preserve">, от 08.04.2020 </w:t>
            </w:r>
            <w:hyperlink w:history="0" r:id="rId15" w:tooltip="Постановление Губернатора Вологодской области от 08.04.2020 N 93 &quot;О внесении изменений в некоторые постановления Губернатора области&quot; {КонсультантПлюс}">
              <w:r>
                <w:rPr>
                  <w:sz w:val="24"/>
                  <w:color w:val="0000ff"/>
                </w:rPr>
                <w:t xml:space="preserve">N 93</w:t>
              </w:r>
            </w:hyperlink>
            <w:r>
              <w:rPr>
                <w:sz w:val="24"/>
                <w:color w:val="392c69"/>
              </w:rPr>
              <w:t xml:space="preserve">, от 08.09.2020 </w:t>
            </w:r>
            <w:hyperlink w:history="0" r:id="rId16" w:tooltip="Постановление Губернатора Вологодской области от 08.09.2020 N 220 (ред. от 01.08.2022) &quot;Об организации рассмотрения уведомления уполномоченного по правам человека в Вологодской области о возникновении личной заинтересованности при осуществлении полномочий и внесении изменений в некоторые постановления Губернатора области&quot; {КонсультантПлюс}">
              <w:r>
                <w:rPr>
                  <w:sz w:val="24"/>
                  <w:color w:val="0000ff"/>
                </w:rPr>
                <w:t xml:space="preserve">N 220</w:t>
              </w:r>
            </w:hyperlink>
            <w:r>
              <w:rPr>
                <w:sz w:val="24"/>
                <w:color w:val="392c69"/>
              </w:rPr>
              <w:t xml:space="preserve">,</w:t>
            </w:r>
          </w:p>
          <w:p>
            <w:pPr>
              <w:pStyle w:val="0"/>
              <w:jc w:val="center"/>
            </w:pPr>
            <w:r>
              <w:rPr>
                <w:sz w:val="24"/>
                <w:color w:val="392c69"/>
              </w:rPr>
              <w:t xml:space="preserve">от 02.04.2021 </w:t>
            </w:r>
            <w:hyperlink w:history="0" r:id="rId17" w:tooltip="Постановление Губернатора Вологодской области от 02.04.2021 N 50 &quot;О внесении изменений в некоторые постановления Губернатора области&quot; {КонсультантПлюс}">
              <w:r>
                <w:rPr>
                  <w:sz w:val="24"/>
                  <w:color w:val="0000ff"/>
                </w:rPr>
                <w:t xml:space="preserve">N 50</w:t>
              </w:r>
            </w:hyperlink>
            <w:r>
              <w:rPr>
                <w:sz w:val="24"/>
                <w:color w:val="392c69"/>
              </w:rPr>
              <w:t xml:space="preserve">, от 14.12.2021 </w:t>
            </w:r>
            <w:hyperlink w:history="0" r:id="rId18" w:tooltip="Постановление Губернатора Вологодской области от 14.12.2021 N 240 &quot;О внесении изменений в некоторые постановления Губернатора области&quot; {КонсультантПлюс}">
              <w:r>
                <w:rPr>
                  <w:sz w:val="24"/>
                  <w:color w:val="0000ff"/>
                </w:rPr>
                <w:t xml:space="preserve">N 240</w:t>
              </w:r>
            </w:hyperlink>
            <w:r>
              <w:rPr>
                <w:sz w:val="24"/>
                <w:color w:val="392c69"/>
              </w:rPr>
              <w:t xml:space="preserve">, от 10.08.2022 </w:t>
            </w:r>
            <w:hyperlink w:history="0" r:id="rId19" w:tooltip="Постановление Губернатора Вологодской области от 10.08.2022 N 167 (ред. от 15.08.2025) &quot;О внесении изменений в некоторые постановления Губернатора области&quot; {КонсультантПлюс}">
              <w:r>
                <w:rPr>
                  <w:sz w:val="24"/>
                  <w:color w:val="0000ff"/>
                </w:rPr>
                <w:t xml:space="preserve">N 167</w:t>
              </w:r>
            </w:hyperlink>
            <w:r>
              <w:rPr>
                <w:sz w:val="24"/>
                <w:color w:val="392c69"/>
              </w:rPr>
              <w:t xml:space="preserve">,</w:t>
            </w:r>
          </w:p>
          <w:p>
            <w:pPr>
              <w:pStyle w:val="0"/>
              <w:jc w:val="center"/>
            </w:pPr>
            <w:r>
              <w:rPr>
                <w:sz w:val="24"/>
                <w:color w:val="392c69"/>
              </w:rPr>
              <w:t xml:space="preserve">от 21.10.2022 </w:t>
            </w:r>
            <w:hyperlink w:history="0" r:id="rId20" w:tooltip="Постановление Губернатора Вологодской области от 21.10.2022 N 213 (ред. от 28.03.2025) &quot;О внесении изменений в некоторые постановления Губернатора области&quot; {КонсультантПлюс}">
              <w:r>
                <w:rPr>
                  <w:sz w:val="24"/>
                  <w:color w:val="0000ff"/>
                </w:rPr>
                <w:t xml:space="preserve">N 213</w:t>
              </w:r>
            </w:hyperlink>
            <w:r>
              <w:rPr>
                <w:sz w:val="24"/>
                <w:color w:val="392c69"/>
              </w:rPr>
              <w:t xml:space="preserve">, от 27.12.2023 </w:t>
            </w:r>
            <w:hyperlink w:history="0" r:id="rId21" w:tooltip="Постановление Губернатора Вологодской области от 27.12.2023 N 315 &quot;О внесении изменений в некоторые постановления Губернатора области&quot; {КонсультантПлюс}">
              <w:r>
                <w:rPr>
                  <w:sz w:val="24"/>
                  <w:color w:val="0000ff"/>
                </w:rPr>
                <w:t xml:space="preserve">N 315</w:t>
              </w:r>
            </w:hyperlink>
            <w:r>
              <w:rPr>
                <w:sz w:val="24"/>
                <w:color w:val="392c69"/>
              </w:rPr>
              <w:t xml:space="preserve">, от 19.02.2024 </w:t>
            </w:r>
            <w:hyperlink w:history="0" r:id="rId22" w:tooltip="Постановление Губернатора Вологодской области от 19.02.2024 N 51 &quot;О внесении изменений в постановление Губернатора области от 30 сентября 2015 года N 664&quot; {КонсультантПлюс}">
              <w:r>
                <w:rPr>
                  <w:sz w:val="24"/>
                  <w:color w:val="0000ff"/>
                </w:rPr>
                <w:t xml:space="preserve">N 51</w:t>
              </w:r>
            </w:hyperlink>
            <w:r>
              <w:rPr>
                <w:sz w:val="24"/>
                <w:color w:val="392c69"/>
              </w:rPr>
              <w:t xml:space="preserve">,</w:t>
            </w:r>
          </w:p>
          <w:p>
            <w:pPr>
              <w:pStyle w:val="0"/>
              <w:jc w:val="center"/>
            </w:pPr>
            <w:r>
              <w:rPr>
                <w:sz w:val="24"/>
                <w:color w:val="392c69"/>
              </w:rPr>
              <w:t xml:space="preserve">от 24.03.2025 </w:t>
            </w:r>
            <w:hyperlink w:history="0" r:id="rId23" w:tooltip="Постановление Губернатора Вологодской области от 24.03.2025 N 128 &quot;О внесении изменений в некоторые постановления Губернатора области&quot; {КонсультантПлюс}">
              <w:r>
                <w:rPr>
                  <w:sz w:val="24"/>
                  <w:color w:val="0000ff"/>
                </w:rPr>
                <w:t xml:space="preserve">N 128</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целях реализации </w:t>
      </w:r>
      <w:hyperlink w:history="0" r:id="rId24" w:tooltip="Указ Президента РФ от 15.07.2015 N 364 (ред. от 31.12.2025) &quot;О мерах по совершенствованию организации деятельности в области противодействия коррупции&quot; (вместе с &quot;Типовым положением о комиссии по координации работы по противодействию коррупции в субъекте Российской Федерации&quot;, &quot;Типовым положением о подразделении федерального государственного органа по профилактике коррупционных и иных правонарушений&quot;, &quot;Типовым положением об органе субъекта Российской Федерации по профилактике коррупционных и иных правонаруш {КонсультантПлюс}">
        <w:r>
          <w:rPr>
            <w:sz w:val="24"/>
            <w:color w:val="0000ff"/>
          </w:rPr>
          <w:t xml:space="preserve">Указа</w:t>
        </w:r>
      </w:hyperlink>
      <w:r>
        <w:rPr>
          <w:sz w:val="24"/>
        </w:rPr>
        <w:t xml:space="preserve"> Президента Российской Федерации от 15 июля 2015 года N 364 "О мерах по совершенствованию организации деятельности в области противодействия коррупции" постановляю:</w:t>
      </w:r>
    </w:p>
    <w:p>
      <w:pPr>
        <w:pStyle w:val="0"/>
        <w:spacing w:before="240" w:lineRule="auto"/>
        <w:ind w:firstLine="540"/>
        <w:jc w:val="both"/>
      </w:pPr>
      <w:r>
        <w:rPr>
          <w:sz w:val="24"/>
        </w:rPr>
        <w:t xml:space="preserve">1. Утвердить </w:t>
      </w:r>
      <w:hyperlink w:history="0" w:anchor="P42" w:tooltip="ПОЛОЖЕНИЕ">
        <w:r>
          <w:rPr>
            <w:sz w:val="24"/>
            <w:color w:val="0000ff"/>
          </w:rPr>
          <w:t xml:space="preserve">Положение</w:t>
        </w:r>
      </w:hyperlink>
      <w:r>
        <w:rPr>
          <w:sz w:val="24"/>
        </w:rPr>
        <w:t xml:space="preserve"> о порядке рассмотрения Комиссией по координации работы по противодействию коррупции в Вологодской области вопросов, касающихся соблюдения требований к служебному (должностному) поведению лиц, замещающих государственные должности области, и урегулирования конфликта интересов (прилагается).</w:t>
      </w:r>
    </w:p>
    <w:p>
      <w:pPr>
        <w:pStyle w:val="0"/>
        <w:spacing w:before="240" w:lineRule="auto"/>
        <w:ind w:firstLine="540"/>
        <w:jc w:val="both"/>
      </w:pPr>
      <w:r>
        <w:rPr>
          <w:sz w:val="24"/>
        </w:rPr>
        <w:t xml:space="preserve">2. Настоящее постановление вступает в силу по истечении десяти дней после дня его официального опубликования.</w:t>
      </w:r>
    </w:p>
    <w:p>
      <w:pPr>
        <w:pStyle w:val="0"/>
        <w:jc w:val="both"/>
      </w:pPr>
      <w:r>
        <w:rPr>
          <w:sz w:val="24"/>
        </w:rPr>
      </w:r>
    </w:p>
    <w:p>
      <w:pPr>
        <w:pStyle w:val="0"/>
        <w:jc w:val="right"/>
      </w:pPr>
      <w:r>
        <w:rPr>
          <w:sz w:val="24"/>
        </w:rPr>
        <w:t xml:space="preserve">По поручению Губернатора области</w:t>
      </w:r>
    </w:p>
    <w:p>
      <w:pPr>
        <w:pStyle w:val="0"/>
        <w:jc w:val="right"/>
      </w:pPr>
      <w:r>
        <w:rPr>
          <w:sz w:val="24"/>
        </w:rPr>
        <w:t xml:space="preserve">заместитель Губернатора области,</w:t>
      </w:r>
    </w:p>
    <w:p>
      <w:pPr>
        <w:pStyle w:val="0"/>
        <w:jc w:val="right"/>
      </w:pPr>
      <w:r>
        <w:rPr>
          <w:sz w:val="24"/>
        </w:rPr>
        <w:t xml:space="preserve">полномочный представитель</w:t>
      </w:r>
    </w:p>
    <w:p>
      <w:pPr>
        <w:pStyle w:val="0"/>
        <w:jc w:val="right"/>
      </w:pPr>
      <w:r>
        <w:rPr>
          <w:sz w:val="24"/>
        </w:rPr>
        <w:t xml:space="preserve">Губернатора области и Правительства области</w:t>
      </w:r>
    </w:p>
    <w:p>
      <w:pPr>
        <w:pStyle w:val="0"/>
        <w:jc w:val="right"/>
      </w:pPr>
      <w:r>
        <w:rPr>
          <w:sz w:val="24"/>
        </w:rPr>
        <w:t xml:space="preserve">в Законодательном Собрании области</w:t>
      </w:r>
    </w:p>
    <w:p>
      <w:pPr>
        <w:pStyle w:val="0"/>
        <w:jc w:val="right"/>
      </w:pPr>
      <w:r>
        <w:rPr>
          <w:sz w:val="24"/>
        </w:rPr>
        <w:t xml:space="preserve">В.Ю.ХОХЛОВ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Утверждено</w:t>
      </w:r>
    </w:p>
    <w:p>
      <w:pPr>
        <w:pStyle w:val="0"/>
        <w:jc w:val="right"/>
      </w:pPr>
      <w:r>
        <w:rPr>
          <w:sz w:val="24"/>
        </w:rPr>
        <w:t xml:space="preserve">Постановлением</w:t>
      </w:r>
    </w:p>
    <w:p>
      <w:pPr>
        <w:pStyle w:val="0"/>
        <w:jc w:val="right"/>
      </w:pPr>
      <w:r>
        <w:rPr>
          <w:sz w:val="24"/>
        </w:rPr>
        <w:t xml:space="preserve">Губернатора области</w:t>
      </w:r>
    </w:p>
    <w:p>
      <w:pPr>
        <w:pStyle w:val="0"/>
        <w:jc w:val="right"/>
      </w:pPr>
      <w:r>
        <w:rPr>
          <w:sz w:val="24"/>
        </w:rPr>
        <w:t xml:space="preserve">от 30 сентября 2015 г. N 664</w:t>
      </w:r>
    </w:p>
    <w:p>
      <w:pPr>
        <w:pStyle w:val="0"/>
        <w:jc w:val="right"/>
      </w:pPr>
      <w:r>
        <w:rPr>
          <w:sz w:val="24"/>
        </w:rPr>
        <w:t xml:space="preserve">(приложение)</w:t>
      </w:r>
    </w:p>
    <w:p>
      <w:pPr>
        <w:pStyle w:val="0"/>
        <w:jc w:val="both"/>
      </w:pPr>
      <w:r>
        <w:rPr>
          <w:sz w:val="24"/>
        </w:rPr>
      </w:r>
    </w:p>
    <w:bookmarkStart w:id="42" w:name="P42"/>
    <w:bookmarkEnd w:id="42"/>
    <w:p>
      <w:pPr>
        <w:pStyle w:val="2"/>
        <w:jc w:val="center"/>
      </w:pPr>
      <w:r>
        <w:rPr>
          <w:sz w:val="24"/>
        </w:rPr>
        <w:t xml:space="preserve">ПОЛОЖЕНИЕ</w:t>
      </w:r>
    </w:p>
    <w:p>
      <w:pPr>
        <w:pStyle w:val="2"/>
        <w:jc w:val="center"/>
      </w:pPr>
      <w:r>
        <w:rPr>
          <w:sz w:val="24"/>
        </w:rPr>
        <w:t xml:space="preserve">О ПОРЯДКЕ РАССМОТРЕНИЯ КОМИССИЕЙ ПО КООРДИНАЦИИ РАБОТЫ</w:t>
      </w:r>
    </w:p>
    <w:p>
      <w:pPr>
        <w:pStyle w:val="2"/>
        <w:jc w:val="center"/>
      </w:pPr>
      <w:r>
        <w:rPr>
          <w:sz w:val="24"/>
        </w:rPr>
        <w:t xml:space="preserve">ПО ПРОТИВОДЕЙСТВИЮ КОРРУПЦИИ В ВОЛОГОДСКОЙ ОБЛАСТИ ВОПРОСОВ,</w:t>
      </w:r>
    </w:p>
    <w:p>
      <w:pPr>
        <w:pStyle w:val="2"/>
        <w:jc w:val="center"/>
      </w:pPr>
      <w:r>
        <w:rPr>
          <w:sz w:val="24"/>
        </w:rPr>
        <w:t xml:space="preserve">КАСАЮЩИХСЯ СОБЛЮДЕНИЯ ТРЕБОВАНИЙ К СЛУЖЕБНОМУ (ДОЛЖНОСТНОМУ)</w:t>
      </w:r>
    </w:p>
    <w:p>
      <w:pPr>
        <w:pStyle w:val="2"/>
        <w:jc w:val="center"/>
      </w:pPr>
      <w:r>
        <w:rPr>
          <w:sz w:val="24"/>
        </w:rPr>
        <w:t xml:space="preserve">ПОВЕДЕНИЮ ЛИЦ, ЗАМЕЩАЮЩИХ ГОСУДАРСТВЕННЫЕ ДОЛЖНОСТИ ОБЛАСТИ,</w:t>
      </w:r>
    </w:p>
    <w:p>
      <w:pPr>
        <w:pStyle w:val="2"/>
        <w:jc w:val="center"/>
      </w:pPr>
      <w:r>
        <w:rPr>
          <w:sz w:val="24"/>
        </w:rPr>
        <w:t xml:space="preserve">И УРЕГУЛИРОВАНИЯ КОНФЛИКТА ИНТЕРЕСОВ (ДАЛЕЕ - ПОЛОЖЕНИЕ)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Губернатора Вологодской области</w:t>
            </w:r>
          </w:p>
          <w:p>
            <w:pPr>
              <w:pStyle w:val="0"/>
              <w:jc w:val="center"/>
            </w:pPr>
            <w:r>
              <w:rPr>
                <w:sz w:val="24"/>
                <w:color w:val="392c69"/>
              </w:rPr>
              <w:t xml:space="preserve">от 11.04.2017 </w:t>
            </w:r>
            <w:hyperlink w:history="0" r:id="rId25" w:tooltip="Постановление Губернатора Вологодской области от 11.04.2017 N 89 &quot;О внесении изменения в постановление Губернатора области от 30 сентября 2015 года N 664&quot; (вместе с &quot;Положением о порядке рассмотрения Комиссией по координации работы по противодействию коррупции в Вологодской области вопросов, касающихся соблюдения требований к служебному (должностному) поведению лиц, замещающих государственные должности области, и урегулирования конфликта интересов&quot;) {КонсультантПлюс}">
              <w:r>
                <w:rPr>
                  <w:sz w:val="24"/>
                  <w:color w:val="0000ff"/>
                </w:rPr>
                <w:t xml:space="preserve">N 89</w:t>
              </w:r>
            </w:hyperlink>
            <w:r>
              <w:rPr>
                <w:sz w:val="24"/>
                <w:color w:val="392c69"/>
              </w:rPr>
              <w:t xml:space="preserve">, от 21.06.2017 </w:t>
            </w:r>
            <w:hyperlink w:history="0" r:id="rId26" w:tooltip="Постановление Губернатора Вологодской области от 21.06.2017 N 185 &quot;О внесении изменений в некоторые постановления Губернатора области&quot; {КонсультантПлюс}">
              <w:r>
                <w:rPr>
                  <w:sz w:val="24"/>
                  <w:color w:val="0000ff"/>
                </w:rPr>
                <w:t xml:space="preserve">N 185</w:t>
              </w:r>
            </w:hyperlink>
            <w:r>
              <w:rPr>
                <w:sz w:val="24"/>
                <w:color w:val="392c69"/>
              </w:rPr>
              <w:t xml:space="preserve">, от 01.11.2017 </w:t>
            </w:r>
            <w:hyperlink w:history="0" r:id="rId27" w:tooltip="Постановление Губернатора Вологодской области от 01.11.2017 N 321 (ред. от 28.03.2025) &quot;О внесении изменений в некоторые постановления Губернатора области&quot; {КонсультантПлюс}">
              <w:r>
                <w:rPr>
                  <w:sz w:val="24"/>
                  <w:color w:val="0000ff"/>
                </w:rPr>
                <w:t xml:space="preserve">N 321</w:t>
              </w:r>
            </w:hyperlink>
            <w:r>
              <w:rPr>
                <w:sz w:val="24"/>
                <w:color w:val="392c69"/>
              </w:rPr>
              <w:t xml:space="preserve">,</w:t>
            </w:r>
          </w:p>
          <w:p>
            <w:pPr>
              <w:pStyle w:val="0"/>
              <w:jc w:val="center"/>
            </w:pPr>
            <w:r>
              <w:rPr>
                <w:sz w:val="24"/>
                <w:color w:val="392c69"/>
              </w:rPr>
              <w:t xml:space="preserve">от 03.05.2018 </w:t>
            </w:r>
            <w:hyperlink w:history="0" r:id="rId28" w:tooltip="Постановление Губернатора Вологодской области от 03.05.2018 N 101 &quot;О внесении изменений в некоторые постановления Губернатора области&quot; {КонсультантПлюс}">
              <w:r>
                <w:rPr>
                  <w:sz w:val="24"/>
                  <w:color w:val="0000ff"/>
                </w:rPr>
                <w:t xml:space="preserve">N 101</w:t>
              </w:r>
            </w:hyperlink>
            <w:r>
              <w:rPr>
                <w:sz w:val="24"/>
                <w:color w:val="392c69"/>
              </w:rPr>
              <w:t xml:space="preserve">, от 18.12.2019 </w:t>
            </w:r>
            <w:hyperlink w:history="0" r:id="rId29" w:tooltip="Постановление Губернатора Вологодской области от 18.12.2019 N 264 &quot;О внесении изменений в некоторые постановления Губернатора области&quot; {КонсультантПлюс}">
              <w:r>
                <w:rPr>
                  <w:sz w:val="24"/>
                  <w:color w:val="0000ff"/>
                </w:rPr>
                <w:t xml:space="preserve">N 264</w:t>
              </w:r>
            </w:hyperlink>
            <w:r>
              <w:rPr>
                <w:sz w:val="24"/>
                <w:color w:val="392c69"/>
              </w:rPr>
              <w:t xml:space="preserve">, от 08.04.2020 </w:t>
            </w:r>
            <w:hyperlink w:history="0" r:id="rId30" w:tooltip="Постановление Губернатора Вологодской области от 08.04.2020 N 93 &quot;О внесении изменений в некоторые постановления Губернатора области&quot; {КонсультантПлюс}">
              <w:r>
                <w:rPr>
                  <w:sz w:val="24"/>
                  <w:color w:val="0000ff"/>
                </w:rPr>
                <w:t xml:space="preserve">N 93</w:t>
              </w:r>
            </w:hyperlink>
            <w:r>
              <w:rPr>
                <w:sz w:val="24"/>
                <w:color w:val="392c69"/>
              </w:rPr>
              <w:t xml:space="preserve">,</w:t>
            </w:r>
          </w:p>
          <w:p>
            <w:pPr>
              <w:pStyle w:val="0"/>
              <w:jc w:val="center"/>
            </w:pPr>
            <w:r>
              <w:rPr>
                <w:sz w:val="24"/>
                <w:color w:val="392c69"/>
              </w:rPr>
              <w:t xml:space="preserve">от 08.09.2020 </w:t>
            </w:r>
            <w:hyperlink w:history="0" r:id="rId31" w:tooltip="Постановление Губернатора Вологодской области от 08.09.2020 N 220 (ред. от 01.08.2022) &quot;Об организации рассмотрения уведомления уполномоченного по правам человека в Вологодской области о возникновении личной заинтересованности при осуществлении полномочий и внесении изменений в некоторые постановления Губернатора области&quot; {КонсультантПлюс}">
              <w:r>
                <w:rPr>
                  <w:sz w:val="24"/>
                  <w:color w:val="0000ff"/>
                </w:rPr>
                <w:t xml:space="preserve">N 220</w:t>
              </w:r>
            </w:hyperlink>
            <w:r>
              <w:rPr>
                <w:sz w:val="24"/>
                <w:color w:val="392c69"/>
              </w:rPr>
              <w:t xml:space="preserve">, от 02.04.2021 </w:t>
            </w:r>
            <w:hyperlink w:history="0" r:id="rId32" w:tooltip="Постановление Губернатора Вологодской области от 02.04.2021 N 50 &quot;О внесении изменений в некоторые постановления Губернатора области&quot; {КонсультантПлюс}">
              <w:r>
                <w:rPr>
                  <w:sz w:val="24"/>
                  <w:color w:val="0000ff"/>
                </w:rPr>
                <w:t xml:space="preserve">N 50</w:t>
              </w:r>
            </w:hyperlink>
            <w:r>
              <w:rPr>
                <w:sz w:val="24"/>
                <w:color w:val="392c69"/>
              </w:rPr>
              <w:t xml:space="preserve">, от 14.12.2021 </w:t>
            </w:r>
            <w:hyperlink w:history="0" r:id="rId33" w:tooltip="Постановление Губернатора Вологодской области от 14.12.2021 N 240 &quot;О внесении изменений в некоторые постановления Губернатора области&quot; {КонсультантПлюс}">
              <w:r>
                <w:rPr>
                  <w:sz w:val="24"/>
                  <w:color w:val="0000ff"/>
                </w:rPr>
                <w:t xml:space="preserve">N 240</w:t>
              </w:r>
            </w:hyperlink>
            <w:r>
              <w:rPr>
                <w:sz w:val="24"/>
                <w:color w:val="392c69"/>
              </w:rPr>
              <w:t xml:space="preserve">,</w:t>
            </w:r>
          </w:p>
          <w:p>
            <w:pPr>
              <w:pStyle w:val="0"/>
              <w:jc w:val="center"/>
            </w:pPr>
            <w:r>
              <w:rPr>
                <w:sz w:val="24"/>
                <w:color w:val="392c69"/>
              </w:rPr>
              <w:t xml:space="preserve">от 10.08.2022 </w:t>
            </w:r>
            <w:hyperlink w:history="0" r:id="rId34" w:tooltip="Постановление Губернатора Вологодской области от 10.08.2022 N 167 (ред. от 15.08.2025) &quot;О внесении изменений в некоторые постановления Губернатора области&quot; {КонсультантПлюс}">
              <w:r>
                <w:rPr>
                  <w:sz w:val="24"/>
                  <w:color w:val="0000ff"/>
                </w:rPr>
                <w:t xml:space="preserve">N 167</w:t>
              </w:r>
            </w:hyperlink>
            <w:r>
              <w:rPr>
                <w:sz w:val="24"/>
                <w:color w:val="392c69"/>
              </w:rPr>
              <w:t xml:space="preserve">, от 21.10.2022 </w:t>
            </w:r>
            <w:hyperlink w:history="0" r:id="rId35" w:tooltip="Постановление Губернатора Вологодской области от 21.10.2022 N 213 (ред. от 28.03.2025) &quot;О внесении изменений в некоторые постановления Губернатора области&quot; {КонсультантПлюс}">
              <w:r>
                <w:rPr>
                  <w:sz w:val="24"/>
                  <w:color w:val="0000ff"/>
                </w:rPr>
                <w:t xml:space="preserve">N 213</w:t>
              </w:r>
            </w:hyperlink>
            <w:r>
              <w:rPr>
                <w:sz w:val="24"/>
                <w:color w:val="392c69"/>
              </w:rPr>
              <w:t xml:space="preserve">, от 27.12.2023 </w:t>
            </w:r>
            <w:hyperlink w:history="0" r:id="rId36" w:tooltip="Постановление Губернатора Вологодской области от 27.12.2023 N 315 &quot;О внесении изменений в некоторые постановления Губернатора области&quot; {КонсультантПлюс}">
              <w:r>
                <w:rPr>
                  <w:sz w:val="24"/>
                  <w:color w:val="0000ff"/>
                </w:rPr>
                <w:t xml:space="preserve">N 315</w:t>
              </w:r>
            </w:hyperlink>
            <w:r>
              <w:rPr>
                <w:sz w:val="24"/>
                <w:color w:val="392c69"/>
              </w:rPr>
              <w:t xml:space="preserve">,</w:t>
            </w:r>
          </w:p>
          <w:p>
            <w:pPr>
              <w:pStyle w:val="0"/>
              <w:jc w:val="center"/>
            </w:pPr>
            <w:r>
              <w:rPr>
                <w:sz w:val="24"/>
                <w:color w:val="392c69"/>
              </w:rPr>
              <w:t xml:space="preserve">от 19.02.2024 </w:t>
            </w:r>
            <w:hyperlink w:history="0" r:id="rId37" w:tooltip="Постановление Губернатора Вологодской области от 19.02.2024 N 51 &quot;О внесении изменений в постановление Губернатора области от 30 сентября 2015 года N 664&quot; {КонсультантПлюс}">
              <w:r>
                <w:rPr>
                  <w:sz w:val="24"/>
                  <w:color w:val="0000ff"/>
                </w:rPr>
                <w:t xml:space="preserve">N 51</w:t>
              </w:r>
            </w:hyperlink>
            <w:r>
              <w:rPr>
                <w:sz w:val="24"/>
                <w:color w:val="392c69"/>
              </w:rPr>
              <w:t xml:space="preserve">, от 24.03.2025 </w:t>
            </w:r>
            <w:hyperlink w:history="0" r:id="rId38" w:tooltip="Постановление Губернатора Вологодской области от 24.03.2025 N 128 &quot;О внесении изменений в некоторые постановления Губернатора области&quot; {КонсультантПлюс}">
              <w:r>
                <w:rPr>
                  <w:sz w:val="24"/>
                  <w:color w:val="0000ff"/>
                </w:rPr>
                <w:t xml:space="preserve">N 128</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Настоящее Положение разработано в соответствии с </w:t>
      </w:r>
      <w:hyperlink w:history="0" r:id="rId39" w:tooltip="Указ Президента РФ от 15.07.2015 N 364 (ред. от 31.12.2025) &quot;О мерах по совершенствованию организации деятельности в области противодействия коррупции&quot; (вместе с &quot;Типовым положением о комиссии по координации работы по противодействию коррупции в субъекте Российской Федерации&quot;, &quot;Типовым положением о подразделении федерального государственного органа по профилактике коррупционных и иных правонарушений&quot;, &quot;Типовым положением об органе субъекта Российской Федерации по профилактике коррупционных и иных правонаруш {КонсультантПлюс}">
        <w:r>
          <w:rPr>
            <w:sz w:val="24"/>
            <w:color w:val="0000ff"/>
          </w:rPr>
          <w:t xml:space="preserve">подпунктом "б" пункта 2</w:t>
        </w:r>
      </w:hyperlink>
      <w:r>
        <w:rPr>
          <w:sz w:val="24"/>
        </w:rPr>
        <w:t xml:space="preserve"> Указа Президента Российской Федерации от 15 июля 2015 года N 364 "О мерах по совершенствованию организации деятельности в области противодействия коррупции" и определяет порядок рассмотрения Комиссией по координации работы по противодействию коррупции в Вологодской области (далее - Комиссия) вопросов, касающихся соблюдения требований к служебному (должностному) поведению лиц, замещающих государственные должности области, за исключением Губернатора области и лиц, замещающих государственные должности области в Законодательном Собрании области (далее - лица, замещающие государственные должности области), и урегулирования конфликта интересов.</w:t>
      </w:r>
    </w:p>
    <w:p>
      <w:pPr>
        <w:pStyle w:val="0"/>
        <w:spacing w:before="240" w:lineRule="auto"/>
        <w:ind w:firstLine="540"/>
        <w:jc w:val="both"/>
      </w:pPr>
      <w:r>
        <w:rPr>
          <w:sz w:val="24"/>
        </w:rPr>
        <w:t xml:space="preserve">Вопросы, касающиеся соблюдения лицами, замещающими государственные должности области, ограничений и запретов, требований о предотвращении или об урегулировании конфликта интересов, исполнение обязанностей, установленных Федеральным </w:t>
      </w:r>
      <w:hyperlink w:history="0" r:id="rId40" w:tooltip="Федеральный закон от 25.12.2008 N 273-ФЗ (ред. от 28.12.2025) &quot;О противодействии коррупции&quot; {КонсультантПлюс}">
        <w:r>
          <w:rPr>
            <w:sz w:val="24"/>
            <w:color w:val="0000ff"/>
          </w:rPr>
          <w:t xml:space="preserve">законом</w:t>
        </w:r>
      </w:hyperlink>
      <w:r>
        <w:rPr>
          <w:sz w:val="24"/>
        </w:rPr>
        <w:t xml:space="preserve"> от 25 декабря 2008 года N 273-ФЗ "О противодействии коррупции", другими федеральными законами в целях противодействия коррупции (далее - требования к служебному (должностному) поведению и (или) требования об урегулировании конфликта интересов), рассматриваются на заседаниях подкомиссии по соблюдению требований к должностному поведению лиц, замещающих государственные должности, и урегулированию конфликта интересов (далее - подкомиссия), образованной в структуре Комиссии в соответствии с постановлением Губернатора области.</w:t>
      </w:r>
    </w:p>
    <w:p>
      <w:pPr>
        <w:pStyle w:val="0"/>
        <w:jc w:val="both"/>
      </w:pPr>
      <w:r>
        <w:rPr>
          <w:sz w:val="24"/>
        </w:rPr>
        <w:t xml:space="preserve">(в ред. </w:t>
      </w:r>
      <w:hyperlink w:history="0" r:id="rId41" w:tooltip="Постановление Губернатора Вологодской области от 19.02.2024 N 51 &quot;О внесении изменений в постановление Губернатора области от 30 сентября 2015 года N 664&quot; {КонсультантПлюс}">
        <w:r>
          <w:rPr>
            <w:sz w:val="24"/>
            <w:color w:val="0000ff"/>
          </w:rPr>
          <w:t xml:space="preserve">постановления</w:t>
        </w:r>
      </w:hyperlink>
      <w:r>
        <w:rPr>
          <w:sz w:val="24"/>
        </w:rPr>
        <w:t xml:space="preserve"> Губернатора Вологодской области от 19.02.2024 N 51)</w:t>
      </w:r>
    </w:p>
    <w:bookmarkStart w:id="59" w:name="P59"/>
    <w:bookmarkEnd w:id="59"/>
    <w:p>
      <w:pPr>
        <w:pStyle w:val="0"/>
        <w:spacing w:before="240" w:lineRule="auto"/>
        <w:ind w:firstLine="540"/>
        <w:jc w:val="both"/>
      </w:pPr>
      <w:r>
        <w:rPr>
          <w:sz w:val="24"/>
        </w:rPr>
        <w:t xml:space="preserve">2. Основанием для проведения заседания подкомиссии является:</w:t>
      </w:r>
    </w:p>
    <w:bookmarkStart w:id="60" w:name="P60"/>
    <w:bookmarkEnd w:id="60"/>
    <w:p>
      <w:pPr>
        <w:pStyle w:val="0"/>
        <w:spacing w:before="240" w:lineRule="auto"/>
        <w:ind w:firstLine="540"/>
        <w:jc w:val="both"/>
      </w:pPr>
      <w:r>
        <w:rPr>
          <w:sz w:val="24"/>
        </w:rPr>
        <w:t xml:space="preserve">а) решение председателя подкомиссии, принятое на основании:</w:t>
      </w:r>
    </w:p>
    <w:p>
      <w:pPr>
        <w:pStyle w:val="0"/>
        <w:spacing w:before="240" w:lineRule="auto"/>
        <w:ind w:firstLine="540"/>
        <w:jc w:val="both"/>
      </w:pPr>
      <w:r>
        <w:rPr>
          <w:sz w:val="24"/>
        </w:rPr>
        <w:t xml:space="preserve">материалов проверки, проведенной Главным управлением по профилактике коррупционных правонарушений Администрации Губернатора области, в соответствии с </w:t>
      </w:r>
      <w:hyperlink w:history="0" r:id="rId42" w:tooltip="Постановление Губернатора Вологодской области от 11.01.2007 N 3 (ред. от 27.11.2025) &quot;Об утверждении Положения о проверке достоверности и полноты сведений, представленных лицом, замещающим государственную должность области (гражданином, претендующим на замещение государственной должности области), лицом, замещающим должность государственной гражданской службы области (гражданином, претендующим на замещение должности государственной гражданской службы области), соблюдения ограничений лицом, замещающим госуда {КонсультантПлюс}">
        <w:r>
          <w:rPr>
            <w:sz w:val="24"/>
            <w:color w:val="0000ff"/>
          </w:rPr>
          <w:t xml:space="preserve">Положением</w:t>
        </w:r>
      </w:hyperlink>
      <w:r>
        <w:rPr>
          <w:sz w:val="24"/>
        </w:rPr>
        <w:t xml:space="preserve">, утвержденным постановлением Губернатора области от 11 января 2007 года N 3 "Об утверждении Положения о проверке достоверности и полноты сведений, представленных лицом, замещающим государственную должность области (гражданином, претендующим на замещение государственной должности области), лицом, замещающим должность государственной гражданской службы области (гражданином, претендующим на замещение должности государственной гражданской службы области), соблюдения ограничений лицом, замещающим государственную должность области, соблюдения лицом, замещающим должность государственной гражданской службы области, требований к служебному поведению";</w:t>
      </w:r>
    </w:p>
    <w:p>
      <w:pPr>
        <w:pStyle w:val="0"/>
        <w:jc w:val="both"/>
      </w:pPr>
      <w:r>
        <w:rPr>
          <w:sz w:val="24"/>
        </w:rPr>
        <w:t xml:space="preserve">(в ред. постановлений Губернатора Вологодской области от 03.05.2018 </w:t>
      </w:r>
      <w:hyperlink w:history="0" r:id="rId43" w:tooltip="Постановление Губернатора Вологодской области от 03.05.2018 N 101 &quot;О внесении изменений в некоторые постановления Губернатора области&quot; {КонсультантПлюс}">
        <w:r>
          <w:rPr>
            <w:sz w:val="24"/>
            <w:color w:val="0000ff"/>
          </w:rPr>
          <w:t xml:space="preserve">N 101</w:t>
        </w:r>
      </w:hyperlink>
      <w:r>
        <w:rPr>
          <w:sz w:val="24"/>
        </w:rPr>
        <w:t xml:space="preserve">, от 18.12.2019 </w:t>
      </w:r>
      <w:hyperlink w:history="0" r:id="rId44" w:tooltip="Постановление Губернатора Вологодской области от 18.12.2019 N 264 &quot;О внесении изменений в некоторые постановления Губернатора области&quot; {КонсультантПлюс}">
        <w:r>
          <w:rPr>
            <w:sz w:val="24"/>
            <w:color w:val="0000ff"/>
          </w:rPr>
          <w:t xml:space="preserve">N 264</w:t>
        </w:r>
      </w:hyperlink>
      <w:r>
        <w:rPr>
          <w:sz w:val="24"/>
        </w:rPr>
        <w:t xml:space="preserve">, от 08.04.2020 </w:t>
      </w:r>
      <w:hyperlink w:history="0" r:id="rId45" w:tooltip="Постановление Губернатора Вологодской области от 08.04.2020 N 93 &quot;О внесении изменений в некоторые постановления Губернатора области&quot; {КонсультантПлюс}">
        <w:r>
          <w:rPr>
            <w:sz w:val="24"/>
            <w:color w:val="0000ff"/>
          </w:rPr>
          <w:t xml:space="preserve">N 93</w:t>
        </w:r>
      </w:hyperlink>
      <w:r>
        <w:rPr>
          <w:sz w:val="24"/>
        </w:rPr>
        <w:t xml:space="preserve">, от 10.08.2022 </w:t>
      </w:r>
      <w:hyperlink w:history="0" r:id="rId46" w:tooltip="Постановление Губернатора Вологодской области от 10.08.2022 N 167 (ред. от 15.08.2025) &quot;О внесении изменений в некоторые постановления Губернатора области&quot; {КонсультантПлюс}">
        <w:r>
          <w:rPr>
            <w:sz w:val="24"/>
            <w:color w:val="0000ff"/>
          </w:rPr>
          <w:t xml:space="preserve">N 167</w:t>
        </w:r>
      </w:hyperlink>
      <w:r>
        <w:rPr>
          <w:sz w:val="24"/>
        </w:rPr>
        <w:t xml:space="preserve">, от 24.03.2025 </w:t>
      </w:r>
      <w:hyperlink w:history="0" r:id="rId47" w:tooltip="Постановление Губернатора Вологодской области от 24.03.2025 N 128 &quot;О внесении изменений в некоторые постановления Губернатора области&quot; {КонсультантПлюс}">
        <w:r>
          <w:rPr>
            <w:sz w:val="24"/>
            <w:color w:val="0000ff"/>
          </w:rPr>
          <w:t xml:space="preserve">N 128</w:t>
        </w:r>
      </w:hyperlink>
      <w:r>
        <w:rPr>
          <w:sz w:val="24"/>
        </w:rPr>
        <w:t xml:space="preserve">)</w:t>
      </w:r>
    </w:p>
    <w:p>
      <w:pPr>
        <w:pStyle w:val="0"/>
        <w:spacing w:before="240" w:lineRule="auto"/>
        <w:ind w:firstLine="540"/>
        <w:jc w:val="both"/>
      </w:pPr>
      <w:r>
        <w:rPr>
          <w:sz w:val="24"/>
        </w:rPr>
        <w:t xml:space="preserve">иных материалов о нарушении лицом, замещающим государственную должность области, требований к служебному (должностному) поведению и (или) требований об урегулировании конфликта интересов, поступивших в подкомиссию;</w:t>
      </w:r>
    </w:p>
    <w:p>
      <w:pPr>
        <w:pStyle w:val="0"/>
        <w:jc w:val="both"/>
      </w:pPr>
      <w:r>
        <w:rPr>
          <w:sz w:val="24"/>
        </w:rPr>
        <w:t xml:space="preserve">(в ред. </w:t>
      </w:r>
      <w:hyperlink w:history="0" r:id="rId48" w:tooltip="Постановление Губернатора Вологодской области от 19.02.2024 N 51 &quot;О внесении изменений в постановление Губернатора области от 30 сентября 2015 года N 664&quot; {КонсультантПлюс}">
        <w:r>
          <w:rPr>
            <w:sz w:val="24"/>
            <w:color w:val="0000ff"/>
          </w:rPr>
          <w:t xml:space="preserve">постановления</w:t>
        </w:r>
      </w:hyperlink>
      <w:r>
        <w:rPr>
          <w:sz w:val="24"/>
        </w:rPr>
        <w:t xml:space="preserve"> Губернатора Вологодской области от 19.02.2024 N 51)</w:t>
      </w:r>
    </w:p>
    <w:bookmarkStart w:id="65" w:name="P65"/>
    <w:bookmarkEnd w:id="65"/>
    <w:p>
      <w:pPr>
        <w:pStyle w:val="0"/>
        <w:spacing w:before="240" w:lineRule="auto"/>
        <w:ind w:firstLine="540"/>
        <w:jc w:val="both"/>
      </w:pPr>
      <w:r>
        <w:rPr>
          <w:sz w:val="24"/>
        </w:rPr>
        <w:t xml:space="preserve">б) поступившее в Главное управление по профилактике коррупционных правонарушений Администрации Губернатора области заявление лица, замещающего государственную должность области,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pPr>
        <w:pStyle w:val="0"/>
        <w:jc w:val="both"/>
      </w:pPr>
      <w:r>
        <w:rPr>
          <w:sz w:val="24"/>
        </w:rPr>
        <w:t xml:space="preserve">(в ред. постановлений Губернатора Вологодской области от 03.05.2018 </w:t>
      </w:r>
      <w:hyperlink w:history="0" r:id="rId49" w:tooltip="Постановление Губернатора Вологодской области от 03.05.2018 N 101 &quot;О внесении изменений в некоторые постановления Губернатора области&quot; {КонсультантПлюс}">
        <w:r>
          <w:rPr>
            <w:sz w:val="24"/>
            <w:color w:val="0000ff"/>
          </w:rPr>
          <w:t xml:space="preserve">N 101</w:t>
        </w:r>
      </w:hyperlink>
      <w:r>
        <w:rPr>
          <w:sz w:val="24"/>
        </w:rPr>
        <w:t xml:space="preserve">, от 18.12.2019 </w:t>
      </w:r>
      <w:hyperlink w:history="0" r:id="rId50" w:tooltip="Постановление Губернатора Вологодской области от 18.12.2019 N 264 &quot;О внесении изменений в некоторые постановления Губернатора области&quot; {КонсультантПлюс}">
        <w:r>
          <w:rPr>
            <w:sz w:val="24"/>
            <w:color w:val="0000ff"/>
          </w:rPr>
          <w:t xml:space="preserve">N 264</w:t>
        </w:r>
      </w:hyperlink>
      <w:r>
        <w:rPr>
          <w:sz w:val="24"/>
        </w:rPr>
        <w:t xml:space="preserve">, от 08.04.2020 </w:t>
      </w:r>
      <w:hyperlink w:history="0" r:id="rId51" w:tooltip="Постановление Губернатора Вологодской области от 08.04.2020 N 93 &quot;О внесении изменений в некоторые постановления Губернатора области&quot; {КонсультантПлюс}">
        <w:r>
          <w:rPr>
            <w:sz w:val="24"/>
            <w:color w:val="0000ff"/>
          </w:rPr>
          <w:t xml:space="preserve">N 93</w:t>
        </w:r>
      </w:hyperlink>
      <w:r>
        <w:rPr>
          <w:sz w:val="24"/>
        </w:rPr>
        <w:t xml:space="preserve">, от 10.08.2022 </w:t>
      </w:r>
      <w:hyperlink w:history="0" r:id="rId52" w:tooltip="Постановление Губернатора Вологодской области от 10.08.2022 N 167 (ред. от 15.08.2025) &quot;О внесении изменений в некоторые постановления Губернатора области&quot; {КонсультантПлюс}">
        <w:r>
          <w:rPr>
            <w:sz w:val="24"/>
            <w:color w:val="0000ff"/>
          </w:rPr>
          <w:t xml:space="preserve">N 167</w:t>
        </w:r>
      </w:hyperlink>
      <w:r>
        <w:rPr>
          <w:sz w:val="24"/>
        </w:rPr>
        <w:t xml:space="preserve">, от 24.03.2025 </w:t>
      </w:r>
      <w:hyperlink w:history="0" r:id="rId53" w:tooltip="Постановление Губернатора Вологодской области от 24.03.2025 N 128 &quot;О внесении изменений в некоторые постановления Губернатора области&quot; {КонсультантПлюс}">
        <w:r>
          <w:rPr>
            <w:sz w:val="24"/>
            <w:color w:val="0000ff"/>
          </w:rPr>
          <w:t xml:space="preserve">N 128</w:t>
        </w:r>
      </w:hyperlink>
      <w:r>
        <w:rPr>
          <w:sz w:val="24"/>
        </w:rPr>
        <w:t xml:space="preserve">)</w:t>
      </w:r>
    </w:p>
    <w:bookmarkStart w:id="67" w:name="P67"/>
    <w:bookmarkEnd w:id="67"/>
    <w:p>
      <w:pPr>
        <w:pStyle w:val="0"/>
        <w:spacing w:before="240" w:lineRule="auto"/>
        <w:ind w:firstLine="540"/>
        <w:jc w:val="both"/>
      </w:pPr>
      <w:r>
        <w:rPr>
          <w:sz w:val="24"/>
        </w:rPr>
        <w:t xml:space="preserve">в) поступившее в Главное управление по профилактике коррупционных правонарушений Администрации Губернатора области заявление лица, замещающего государственную должность области, о невозможности выполнить требования Федерального </w:t>
      </w:r>
      <w:hyperlink w:history="0" r:id="rId54"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закона</w:t>
        </w:r>
      </w:hyperlink>
      <w:r>
        <w:rPr>
          <w:sz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N 79-ФЗ)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pPr>
        <w:pStyle w:val="0"/>
        <w:jc w:val="both"/>
      </w:pPr>
      <w:r>
        <w:rPr>
          <w:sz w:val="24"/>
        </w:rPr>
        <w:t xml:space="preserve">(в ред. постановлений Губернатора Вологодской области от 03.05.2018 </w:t>
      </w:r>
      <w:hyperlink w:history="0" r:id="rId55" w:tooltip="Постановление Губернатора Вологодской области от 03.05.2018 N 101 &quot;О внесении изменений в некоторые постановления Губернатора области&quot; {КонсультантПлюс}">
        <w:r>
          <w:rPr>
            <w:sz w:val="24"/>
            <w:color w:val="0000ff"/>
          </w:rPr>
          <w:t xml:space="preserve">N 101</w:t>
        </w:r>
      </w:hyperlink>
      <w:r>
        <w:rPr>
          <w:sz w:val="24"/>
        </w:rPr>
        <w:t xml:space="preserve">, от 18.12.2019 </w:t>
      </w:r>
      <w:hyperlink w:history="0" r:id="rId56" w:tooltip="Постановление Губернатора Вологодской области от 18.12.2019 N 264 &quot;О внесении изменений в некоторые постановления Губернатора области&quot; {КонсультантПлюс}">
        <w:r>
          <w:rPr>
            <w:sz w:val="24"/>
            <w:color w:val="0000ff"/>
          </w:rPr>
          <w:t xml:space="preserve">N 264</w:t>
        </w:r>
      </w:hyperlink>
      <w:r>
        <w:rPr>
          <w:sz w:val="24"/>
        </w:rPr>
        <w:t xml:space="preserve">, от 08.04.2020 </w:t>
      </w:r>
      <w:hyperlink w:history="0" r:id="rId57" w:tooltip="Постановление Губернатора Вологодской области от 08.04.2020 N 93 &quot;О внесении изменений в некоторые постановления Губернатора области&quot; {КонсультантПлюс}">
        <w:r>
          <w:rPr>
            <w:sz w:val="24"/>
            <w:color w:val="0000ff"/>
          </w:rPr>
          <w:t xml:space="preserve">N 93</w:t>
        </w:r>
      </w:hyperlink>
      <w:r>
        <w:rPr>
          <w:sz w:val="24"/>
        </w:rPr>
        <w:t xml:space="preserve">, от 10.08.2022 </w:t>
      </w:r>
      <w:hyperlink w:history="0" r:id="rId58" w:tooltip="Постановление Губернатора Вологодской области от 10.08.2022 N 167 (ред. от 15.08.2025) &quot;О внесении изменений в некоторые постановления Губернатора области&quot; {КонсультантПлюс}">
        <w:r>
          <w:rPr>
            <w:sz w:val="24"/>
            <w:color w:val="0000ff"/>
          </w:rPr>
          <w:t xml:space="preserve">N 167</w:t>
        </w:r>
      </w:hyperlink>
      <w:r>
        <w:rPr>
          <w:sz w:val="24"/>
        </w:rPr>
        <w:t xml:space="preserve">, от 24.03.2025 </w:t>
      </w:r>
      <w:hyperlink w:history="0" r:id="rId59" w:tooltip="Постановление Губернатора Вологодской области от 24.03.2025 N 128 &quot;О внесении изменений в некоторые постановления Губернатора области&quot; {КонсультантПлюс}">
        <w:r>
          <w:rPr>
            <w:sz w:val="24"/>
            <w:color w:val="0000ff"/>
          </w:rPr>
          <w:t xml:space="preserve">N 128</w:t>
        </w:r>
      </w:hyperlink>
      <w:r>
        <w:rPr>
          <w:sz w:val="24"/>
        </w:rPr>
        <w:t xml:space="preserve">)</w:t>
      </w:r>
    </w:p>
    <w:bookmarkStart w:id="69" w:name="P69"/>
    <w:bookmarkEnd w:id="69"/>
    <w:p>
      <w:pPr>
        <w:pStyle w:val="0"/>
        <w:spacing w:before="240" w:lineRule="auto"/>
        <w:ind w:firstLine="540"/>
        <w:jc w:val="both"/>
      </w:pPr>
      <w:r>
        <w:rPr>
          <w:sz w:val="24"/>
        </w:rPr>
        <w:t xml:space="preserve">г) поступившее на имя Губернатора области уведомление председателя Правительства области, члена Правительства области, уполномоченного по защите прав предпринимателей в Вологодской области, председателя, заместителя председателя, аудиторов Контрольно-счетной палаты области, председателя Избирательной комиссии области о возникновении личной заинтересованности при исполнении должностных обязанностей, которая приводит или может привести к конфликту интересов, и переданное на рассмотрение подкомиссии;</w:t>
      </w:r>
    </w:p>
    <w:p>
      <w:pPr>
        <w:pStyle w:val="0"/>
        <w:jc w:val="both"/>
      </w:pPr>
      <w:r>
        <w:rPr>
          <w:sz w:val="24"/>
        </w:rPr>
        <w:t xml:space="preserve">(в ред. постановлений Губернатора Вологодской области от 21.06.2017 </w:t>
      </w:r>
      <w:hyperlink w:history="0" r:id="rId60" w:tooltip="Постановление Губернатора Вологодской области от 21.06.2017 N 185 &quot;О внесении изменений в некоторые постановления Губернатора области&quot; {КонсультантПлюс}">
        <w:r>
          <w:rPr>
            <w:sz w:val="24"/>
            <w:color w:val="0000ff"/>
          </w:rPr>
          <w:t xml:space="preserve">N 185</w:t>
        </w:r>
      </w:hyperlink>
      <w:r>
        <w:rPr>
          <w:sz w:val="24"/>
        </w:rPr>
        <w:t xml:space="preserve">, от 08.09.2020 </w:t>
      </w:r>
      <w:hyperlink w:history="0" r:id="rId61" w:tooltip="Постановление Губернатора Вологодской области от 08.09.2020 N 220 (ред. от 01.08.2022) &quot;Об организации рассмотрения уведомления уполномоченного по правам человека в Вологодской области о возникновении личной заинтересованности при осуществлении полномочий и внесении изменений в некоторые постановления Губернатора области&quot; {КонсультантПлюс}">
        <w:r>
          <w:rPr>
            <w:sz w:val="24"/>
            <w:color w:val="0000ff"/>
          </w:rPr>
          <w:t xml:space="preserve">N 220</w:t>
        </w:r>
      </w:hyperlink>
      <w:r>
        <w:rPr>
          <w:sz w:val="24"/>
        </w:rPr>
        <w:t xml:space="preserve">, от 02.04.2021 </w:t>
      </w:r>
      <w:hyperlink w:history="0" r:id="rId62" w:tooltip="Постановление Губернатора Вологодской области от 02.04.2021 N 50 &quot;О внесении изменений в некоторые постановления Губернатора области&quot; {КонсультантПлюс}">
        <w:r>
          <w:rPr>
            <w:sz w:val="24"/>
            <w:color w:val="0000ff"/>
          </w:rPr>
          <w:t xml:space="preserve">N 50</w:t>
        </w:r>
      </w:hyperlink>
      <w:r>
        <w:rPr>
          <w:sz w:val="24"/>
        </w:rPr>
        <w:t xml:space="preserve">, от 14.12.2021 </w:t>
      </w:r>
      <w:hyperlink w:history="0" r:id="rId63" w:tooltip="Постановление Губернатора Вологодской области от 14.12.2021 N 240 &quot;О внесении изменений в некоторые постановления Губернатора области&quot; {КонсультантПлюс}">
        <w:r>
          <w:rPr>
            <w:sz w:val="24"/>
            <w:color w:val="0000ff"/>
          </w:rPr>
          <w:t xml:space="preserve">N 240</w:t>
        </w:r>
      </w:hyperlink>
      <w:r>
        <w:rPr>
          <w:sz w:val="24"/>
        </w:rPr>
        <w:t xml:space="preserve">, от 27.12.2023 </w:t>
      </w:r>
      <w:hyperlink w:history="0" r:id="rId64" w:tooltip="Постановление Губернатора Вологодской области от 27.12.2023 N 315 &quot;О внесении изменений в некоторые постановления Губернатора области&quot; {КонсультантПлюс}">
        <w:r>
          <w:rPr>
            <w:sz w:val="24"/>
            <w:color w:val="0000ff"/>
          </w:rPr>
          <w:t xml:space="preserve">N 315</w:t>
        </w:r>
      </w:hyperlink>
      <w:r>
        <w:rPr>
          <w:sz w:val="24"/>
        </w:rPr>
        <w:t xml:space="preserve">)</w:t>
      </w:r>
    </w:p>
    <w:p>
      <w:pPr>
        <w:pStyle w:val="0"/>
        <w:spacing w:before="240" w:lineRule="auto"/>
        <w:ind w:firstLine="540"/>
        <w:jc w:val="both"/>
      </w:pPr>
      <w:r>
        <w:rPr>
          <w:sz w:val="24"/>
        </w:rPr>
        <w:t xml:space="preserve">д) поступившее на имя председателя Избирательной комиссии области уведомление заместителя председателя, секретаря Избирательной комиссии области, члена Избирательной комиссии области с правом решающего голоса, работающего на постоянной (штатной) основе, председателей территориальных избирательных комиссий области о возникновении личной заинтересованности при исполнении должностных обязанностей, которая приводит или может привести к конфликту интересов, и переданное на рассмотрение подкомиссии;</w:t>
      </w:r>
    </w:p>
    <w:bookmarkStart w:id="72" w:name="P72"/>
    <w:bookmarkEnd w:id="72"/>
    <w:p>
      <w:pPr>
        <w:pStyle w:val="0"/>
        <w:spacing w:before="240" w:lineRule="auto"/>
        <w:ind w:firstLine="540"/>
        <w:jc w:val="both"/>
      </w:pPr>
      <w:r>
        <w:rPr>
          <w:sz w:val="24"/>
        </w:rPr>
        <w:t xml:space="preserve">е) поступившее на имя председателя Законодательного Собрания области уведомление уполномоченного по правам человека в Вологодской области о возникновении личной заинтересованности при осуществлении своих полномочий, которая приводит или может привести к конфликту интересов, и переданное на рассмотрение подкомиссии;</w:t>
      </w:r>
    </w:p>
    <w:p>
      <w:pPr>
        <w:pStyle w:val="0"/>
        <w:jc w:val="both"/>
      </w:pPr>
      <w:r>
        <w:rPr>
          <w:sz w:val="24"/>
        </w:rPr>
        <w:t xml:space="preserve">(пп. "е" введен </w:t>
      </w:r>
      <w:hyperlink w:history="0" r:id="rId65" w:tooltip="Постановление Губернатора Вологодской области от 08.09.2020 N 220 (ред. от 01.08.2022) &quot;Об организации рассмотрения уведомления уполномоченного по правам человека в Вологодской области о возникновении личной заинтересованности при осуществлении полномочий и внесении изменений в некоторые постановления Губернатора области&quot; {КонсультантПлюс}">
        <w:r>
          <w:rPr>
            <w:sz w:val="24"/>
            <w:color w:val="0000ff"/>
          </w:rPr>
          <w:t xml:space="preserve">постановлением</w:t>
        </w:r>
      </w:hyperlink>
      <w:r>
        <w:rPr>
          <w:sz w:val="24"/>
        </w:rPr>
        <w:t xml:space="preserve"> Губернатора Вологодской области от 08.09.2020 N 220)</w:t>
      </w:r>
    </w:p>
    <w:bookmarkStart w:id="74" w:name="P74"/>
    <w:bookmarkEnd w:id="74"/>
    <w:p>
      <w:pPr>
        <w:pStyle w:val="0"/>
        <w:spacing w:before="240" w:lineRule="auto"/>
        <w:ind w:firstLine="540"/>
        <w:jc w:val="both"/>
      </w:pPr>
      <w:r>
        <w:rPr>
          <w:sz w:val="24"/>
        </w:rPr>
        <w:t xml:space="preserve">ж) поступившее в соответствии с </w:t>
      </w:r>
      <w:hyperlink w:history="0" r:id="rId66" w:tooltip="Федеральный закон от 25.12.2008 N 273-ФЗ (ред. от 28.12.2025) &quot;О противодействии коррупции&quot; {КонсультантПлюс}">
        <w:r>
          <w:rPr>
            <w:sz w:val="24"/>
            <w:color w:val="0000ff"/>
          </w:rPr>
          <w:t xml:space="preserve">частью 6 статьи 13</w:t>
        </w:r>
      </w:hyperlink>
      <w:r>
        <w:rPr>
          <w:sz w:val="24"/>
        </w:rPr>
        <w:t xml:space="preserve"> Федерального закона от 25 декабря 2008 года N 273-ФЗ "О противодействии коррупции" в Главное управление по профилактике коррупционных правонарушений Администрации Губернатора области уведомление лица, замещающего государственную должность области, о возникновении не зависящих от него обстоятельств, препятствующих соблюдению требований к служебному (должностному) поведению и (или) требований об урегулировании конфликта интересов.</w:t>
      </w:r>
    </w:p>
    <w:p>
      <w:pPr>
        <w:pStyle w:val="0"/>
        <w:jc w:val="both"/>
      </w:pPr>
      <w:r>
        <w:rPr>
          <w:sz w:val="24"/>
        </w:rPr>
        <w:t xml:space="preserve">(пп. "ж" введен </w:t>
      </w:r>
      <w:hyperlink w:history="0" r:id="rId67" w:tooltip="Постановление Губернатора Вологодской области от 19.02.2024 N 51 &quot;О внесении изменений в постановление Губернатора области от 30 сентября 2015 года N 664&quot; {КонсультантПлюс}">
        <w:r>
          <w:rPr>
            <w:sz w:val="24"/>
            <w:color w:val="0000ff"/>
          </w:rPr>
          <w:t xml:space="preserve">постановлением</w:t>
        </w:r>
      </w:hyperlink>
      <w:r>
        <w:rPr>
          <w:sz w:val="24"/>
        </w:rPr>
        <w:t xml:space="preserve"> Губернатора Вологодской области от 19.02.2024 N 51; в ред. </w:t>
      </w:r>
      <w:hyperlink w:history="0" r:id="rId68" w:tooltip="Постановление Губернатора Вологодской области от 24.03.2025 N 128 &quot;О внесении изменений в некоторые постановления Губернатора области&quot; {КонсультантПлюс}">
        <w:r>
          <w:rPr>
            <w:sz w:val="24"/>
            <w:color w:val="0000ff"/>
          </w:rPr>
          <w:t xml:space="preserve">постановления</w:t>
        </w:r>
      </w:hyperlink>
      <w:r>
        <w:rPr>
          <w:sz w:val="24"/>
        </w:rPr>
        <w:t xml:space="preserve"> Губернатора Вологодской области от 24.03.2025 N 128)</w:t>
      </w:r>
    </w:p>
    <w:p>
      <w:pPr>
        <w:pStyle w:val="0"/>
        <w:spacing w:before="240" w:lineRule="auto"/>
        <w:ind w:firstLine="540"/>
        <w:jc w:val="both"/>
      </w:pPr>
      <w:r>
        <w:rPr>
          <w:sz w:val="24"/>
        </w:rPr>
        <w:t xml:space="preserve">3. Указанное в </w:t>
      </w:r>
      <w:hyperlink w:history="0" w:anchor="P65" w:tooltip="б) поступившее в Главное управление по профилактике коррупционных правонарушений Администрации Губернатора области заявление лица, замещающего государственную должность области,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w:r>
          <w:rPr>
            <w:sz w:val="24"/>
            <w:color w:val="0000ff"/>
          </w:rPr>
          <w:t xml:space="preserve">подпункте "б" пункта 2</w:t>
        </w:r>
      </w:hyperlink>
      <w:r>
        <w:rPr>
          <w:sz w:val="24"/>
        </w:rPr>
        <w:t xml:space="preserve"> настоящего Положения заявление подается лицом, замещающим государственную должность области, на имя начальника Главного управления по профилактике коррупционных правонарушений Администрации Губернатора области в порядке и сроки, которые установлены для подачи данным лицом сведений о доходах, об имуществе и обязательствах имущественного характера.</w:t>
      </w:r>
    </w:p>
    <w:p>
      <w:pPr>
        <w:pStyle w:val="0"/>
        <w:jc w:val="both"/>
      </w:pPr>
      <w:r>
        <w:rPr>
          <w:sz w:val="24"/>
        </w:rPr>
        <w:t xml:space="preserve">(в ред. постановлений Губернатора Вологодской области от 03.05.2018 </w:t>
      </w:r>
      <w:hyperlink w:history="0" r:id="rId69" w:tooltip="Постановление Губернатора Вологодской области от 03.05.2018 N 101 &quot;О внесении изменений в некоторые постановления Губернатора области&quot; {КонсультантПлюс}">
        <w:r>
          <w:rPr>
            <w:sz w:val="24"/>
            <w:color w:val="0000ff"/>
          </w:rPr>
          <w:t xml:space="preserve">N 101</w:t>
        </w:r>
      </w:hyperlink>
      <w:r>
        <w:rPr>
          <w:sz w:val="24"/>
        </w:rPr>
        <w:t xml:space="preserve">, от 18.12.2019 </w:t>
      </w:r>
      <w:hyperlink w:history="0" r:id="rId70" w:tooltip="Постановление Губернатора Вологодской области от 18.12.2019 N 264 &quot;О внесении изменений в некоторые постановления Губернатора области&quot; {КонсультантПлюс}">
        <w:r>
          <w:rPr>
            <w:sz w:val="24"/>
            <w:color w:val="0000ff"/>
          </w:rPr>
          <w:t xml:space="preserve">N 264</w:t>
        </w:r>
      </w:hyperlink>
      <w:r>
        <w:rPr>
          <w:sz w:val="24"/>
        </w:rPr>
        <w:t xml:space="preserve">, от 08.04.2020 </w:t>
      </w:r>
      <w:hyperlink w:history="0" r:id="rId71" w:tooltip="Постановление Губернатора Вологодской области от 08.04.2020 N 93 &quot;О внесении изменений в некоторые постановления Губернатора области&quot; {КонсультантПлюс}">
        <w:r>
          <w:rPr>
            <w:sz w:val="24"/>
            <w:color w:val="0000ff"/>
          </w:rPr>
          <w:t xml:space="preserve">N 93</w:t>
        </w:r>
      </w:hyperlink>
      <w:r>
        <w:rPr>
          <w:sz w:val="24"/>
        </w:rPr>
        <w:t xml:space="preserve">, от 10.08.2022 </w:t>
      </w:r>
      <w:hyperlink w:history="0" r:id="rId72" w:tooltip="Постановление Губернатора Вологодской области от 10.08.2022 N 167 (ред. от 15.08.2025) &quot;О внесении изменений в некоторые постановления Губернатора области&quot; {КонсультантПлюс}">
        <w:r>
          <w:rPr>
            <w:sz w:val="24"/>
            <w:color w:val="0000ff"/>
          </w:rPr>
          <w:t xml:space="preserve">N 167</w:t>
        </w:r>
      </w:hyperlink>
      <w:r>
        <w:rPr>
          <w:sz w:val="24"/>
        </w:rPr>
        <w:t xml:space="preserve">, от 24.03.2025 </w:t>
      </w:r>
      <w:hyperlink w:history="0" r:id="rId73" w:tooltip="Постановление Губернатора Вологодской области от 24.03.2025 N 128 &quot;О внесении изменений в некоторые постановления Губернатора области&quot; {КонсультантПлюс}">
        <w:r>
          <w:rPr>
            <w:sz w:val="24"/>
            <w:color w:val="0000ff"/>
          </w:rPr>
          <w:t xml:space="preserve">N 128</w:t>
        </w:r>
      </w:hyperlink>
      <w:r>
        <w:rPr>
          <w:sz w:val="24"/>
        </w:rPr>
        <w:t xml:space="preserve">)</w:t>
      </w:r>
    </w:p>
    <w:bookmarkStart w:id="78" w:name="P78"/>
    <w:bookmarkEnd w:id="78"/>
    <w:p>
      <w:pPr>
        <w:pStyle w:val="0"/>
        <w:spacing w:before="240" w:lineRule="auto"/>
        <w:ind w:firstLine="540"/>
        <w:jc w:val="both"/>
      </w:pPr>
      <w:r>
        <w:rPr>
          <w:sz w:val="24"/>
        </w:rPr>
        <w:t xml:space="preserve">Указанные в </w:t>
      </w:r>
      <w:hyperlink w:history="0" w:anchor="P65" w:tooltip="б) поступившее в Главное управление по профилактике коррупционных правонарушений Администрации Губернатора области заявление лица, замещающего государственную должность области,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w:r>
          <w:rPr>
            <w:sz w:val="24"/>
            <w:color w:val="0000ff"/>
          </w:rPr>
          <w:t xml:space="preserve">подпунктах "б"</w:t>
        </w:r>
      </w:hyperlink>
      <w:r>
        <w:rPr>
          <w:sz w:val="24"/>
        </w:rPr>
        <w:t xml:space="preserve"> - </w:t>
      </w:r>
      <w:hyperlink w:history="0" w:anchor="P72" w:tooltip="е) поступившее на имя председателя Законодательного Собрания области уведомление уполномоченного по правам человека в Вологодской области о возникновении личной заинтересованности при осуществлении своих полномочий, которая приводит или может привести к конфликту интересов, и переданное на рассмотрение подкомиссии;">
        <w:r>
          <w:rPr>
            <w:sz w:val="24"/>
            <w:color w:val="0000ff"/>
          </w:rPr>
          <w:t xml:space="preserve">"е" пункта 2</w:t>
        </w:r>
      </w:hyperlink>
      <w:r>
        <w:rPr>
          <w:sz w:val="24"/>
        </w:rPr>
        <w:t xml:space="preserve"> настоящего Положения заявление, уведомление подлежат рассмотрению в Главном управлении по профилактике коррупционных правонарушений Администрации Губернатора области, по результатам которого готовится мотивированное заключение.</w:t>
      </w:r>
    </w:p>
    <w:p>
      <w:pPr>
        <w:pStyle w:val="0"/>
        <w:jc w:val="both"/>
      </w:pPr>
      <w:r>
        <w:rPr>
          <w:sz w:val="24"/>
        </w:rPr>
        <w:t xml:space="preserve">(в ред. постановлений Губернатора Вологодской области от 03.05.2018 </w:t>
      </w:r>
      <w:hyperlink w:history="0" r:id="rId74" w:tooltip="Постановление Губернатора Вологодской области от 03.05.2018 N 101 &quot;О внесении изменений в некоторые постановления Губернатора области&quot; {КонсультантПлюс}">
        <w:r>
          <w:rPr>
            <w:sz w:val="24"/>
            <w:color w:val="0000ff"/>
          </w:rPr>
          <w:t xml:space="preserve">N 101</w:t>
        </w:r>
      </w:hyperlink>
      <w:r>
        <w:rPr>
          <w:sz w:val="24"/>
        </w:rPr>
        <w:t xml:space="preserve">, от 18.12.2019 </w:t>
      </w:r>
      <w:hyperlink w:history="0" r:id="rId75" w:tooltip="Постановление Губернатора Вологодской области от 18.12.2019 N 264 &quot;О внесении изменений в некоторые постановления Губернатора области&quot; {КонсультантПлюс}">
        <w:r>
          <w:rPr>
            <w:sz w:val="24"/>
            <w:color w:val="0000ff"/>
          </w:rPr>
          <w:t xml:space="preserve">N 264</w:t>
        </w:r>
      </w:hyperlink>
      <w:r>
        <w:rPr>
          <w:sz w:val="24"/>
        </w:rPr>
        <w:t xml:space="preserve">, от 08.04.2020 </w:t>
      </w:r>
      <w:hyperlink w:history="0" r:id="rId76" w:tooltip="Постановление Губернатора Вологодской области от 08.04.2020 N 93 &quot;О внесении изменений в некоторые постановления Губернатора области&quot; {КонсультантПлюс}">
        <w:r>
          <w:rPr>
            <w:sz w:val="24"/>
            <w:color w:val="0000ff"/>
          </w:rPr>
          <w:t xml:space="preserve">N 93</w:t>
        </w:r>
      </w:hyperlink>
      <w:r>
        <w:rPr>
          <w:sz w:val="24"/>
        </w:rPr>
        <w:t xml:space="preserve">, от 08.09.2020 </w:t>
      </w:r>
      <w:hyperlink w:history="0" r:id="rId77" w:tooltip="Постановление Губернатора Вологодской области от 08.09.2020 N 220 (ред. от 01.08.2022) &quot;Об организации рассмотрения уведомления уполномоченного по правам человека в Вологодской области о возникновении личной заинтересованности при осуществлении полномочий и внесении изменений в некоторые постановления Губернатора области&quot; {КонсультантПлюс}">
        <w:r>
          <w:rPr>
            <w:sz w:val="24"/>
            <w:color w:val="0000ff"/>
          </w:rPr>
          <w:t xml:space="preserve">N 220</w:t>
        </w:r>
      </w:hyperlink>
      <w:r>
        <w:rPr>
          <w:sz w:val="24"/>
        </w:rPr>
        <w:t xml:space="preserve">, от 10.08.2022 </w:t>
      </w:r>
      <w:hyperlink w:history="0" r:id="rId78" w:tooltip="Постановление Губернатора Вологодской области от 10.08.2022 N 167 (ред. от 15.08.2025) &quot;О внесении изменений в некоторые постановления Губернатора области&quot; {КонсультантПлюс}">
        <w:r>
          <w:rPr>
            <w:sz w:val="24"/>
            <w:color w:val="0000ff"/>
          </w:rPr>
          <w:t xml:space="preserve">N 167</w:t>
        </w:r>
      </w:hyperlink>
      <w:r>
        <w:rPr>
          <w:sz w:val="24"/>
        </w:rPr>
        <w:t xml:space="preserve">, от 24.03.2025 </w:t>
      </w:r>
      <w:hyperlink w:history="0" r:id="rId79" w:tooltip="Постановление Губернатора Вологодской области от 24.03.2025 N 128 &quot;О внесении изменений в некоторые постановления Губернатора области&quot; {КонсультантПлюс}">
        <w:r>
          <w:rPr>
            <w:sz w:val="24"/>
            <w:color w:val="0000ff"/>
          </w:rPr>
          <w:t xml:space="preserve">N 128</w:t>
        </w:r>
      </w:hyperlink>
      <w:r>
        <w:rPr>
          <w:sz w:val="24"/>
        </w:rPr>
        <w:t xml:space="preserve">)</w:t>
      </w:r>
    </w:p>
    <w:p>
      <w:pPr>
        <w:pStyle w:val="0"/>
        <w:spacing w:before="240" w:lineRule="auto"/>
        <w:ind w:firstLine="540"/>
        <w:jc w:val="both"/>
      </w:pPr>
      <w:r>
        <w:rPr>
          <w:sz w:val="24"/>
        </w:rPr>
        <w:t xml:space="preserve">При подготовке предусмотренного настоящим пунктом мотивированного заключения по результатам рассмотрения заявлений, уведомлений, указанных в </w:t>
      </w:r>
      <w:hyperlink w:history="0" w:anchor="P65" w:tooltip="б) поступившее в Главное управление по профилактике коррупционных правонарушений Администрации Губернатора области заявление лица, замещающего государственную должность области,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w:r>
          <w:rPr>
            <w:sz w:val="24"/>
            <w:color w:val="0000ff"/>
          </w:rPr>
          <w:t xml:space="preserve">подпунктах "б"</w:t>
        </w:r>
      </w:hyperlink>
      <w:r>
        <w:rPr>
          <w:sz w:val="24"/>
        </w:rPr>
        <w:t xml:space="preserve"> - </w:t>
      </w:r>
      <w:hyperlink w:history="0" w:anchor="P72" w:tooltip="е) поступившее на имя председателя Законодательного Собрания области уведомление уполномоченного по правам человека в Вологодской области о возникновении личной заинтересованности при осуществлении своих полномочий, которая приводит или может привести к конфликту интересов, и переданное на рассмотрение подкомиссии;">
        <w:r>
          <w:rPr>
            <w:sz w:val="24"/>
            <w:color w:val="0000ff"/>
          </w:rPr>
          <w:t xml:space="preserve">"е" пункта 2</w:t>
        </w:r>
      </w:hyperlink>
      <w:r>
        <w:rPr>
          <w:sz w:val="24"/>
        </w:rPr>
        <w:t xml:space="preserve"> настоящего Положения, секретарь подкомиссии имеет право получать в установленном порядке от лиц, представивших соответствующие заявления или уведомления, необходимые пояснения, а председатель подкомиссии или уполномоченное им лицо могут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и заинтересованные организации, использовать государственную информационную систему в области противодействия коррупции "Посейдон", в том числе для направления запросов.</w:t>
      </w:r>
    </w:p>
    <w:p>
      <w:pPr>
        <w:pStyle w:val="0"/>
        <w:jc w:val="both"/>
      </w:pPr>
      <w:r>
        <w:rPr>
          <w:sz w:val="24"/>
        </w:rPr>
        <w:t xml:space="preserve">(в ред. постановлений Губернатора Вологодской области от 08.09.2020 </w:t>
      </w:r>
      <w:hyperlink w:history="0" r:id="rId80" w:tooltip="Постановление Губернатора Вологодской области от 08.09.2020 N 220 (ред. от 01.08.2022) &quot;Об организации рассмотрения уведомления уполномоченного по правам человека в Вологодской области о возникновении личной заинтересованности при осуществлении полномочий и внесении изменений в некоторые постановления Губернатора области&quot; {КонсультантПлюс}">
        <w:r>
          <w:rPr>
            <w:sz w:val="24"/>
            <w:color w:val="0000ff"/>
          </w:rPr>
          <w:t xml:space="preserve">N 220</w:t>
        </w:r>
      </w:hyperlink>
      <w:r>
        <w:rPr>
          <w:sz w:val="24"/>
        </w:rPr>
        <w:t xml:space="preserve">, от 21.10.2022 </w:t>
      </w:r>
      <w:hyperlink w:history="0" r:id="rId81" w:tooltip="Постановление Губернатора Вологодской области от 21.10.2022 N 213 (ред. от 28.03.2025) &quot;О внесении изменений в некоторые постановления Губернатора области&quot; {КонсультантПлюс}">
        <w:r>
          <w:rPr>
            <w:sz w:val="24"/>
            <w:color w:val="0000ff"/>
          </w:rPr>
          <w:t xml:space="preserve">N 213</w:t>
        </w:r>
      </w:hyperlink>
      <w:r>
        <w:rPr>
          <w:sz w:val="24"/>
        </w:rPr>
        <w:t xml:space="preserve">)</w:t>
      </w:r>
    </w:p>
    <w:p>
      <w:pPr>
        <w:pStyle w:val="0"/>
        <w:spacing w:before="240" w:lineRule="auto"/>
        <w:ind w:firstLine="540"/>
        <w:jc w:val="both"/>
      </w:pPr>
      <w:r>
        <w:rPr>
          <w:sz w:val="24"/>
        </w:rPr>
        <w:t xml:space="preserve">Заявление, уведомление, а также заключение и другие материалы в течение 30 дней со дня поступления заявления или уведомления представляются председателю подкомиссии. В случае направления запросов заявление, уведомление, а также заключение и другие материалы представляются председателю подкомиссии в течение 60 дней со дня поступления заявления или уведомления. Указанный срок может быть продлен, но не более чем на 30 дней.</w:t>
      </w:r>
    </w:p>
    <w:p>
      <w:pPr>
        <w:pStyle w:val="0"/>
        <w:jc w:val="both"/>
      </w:pPr>
      <w:r>
        <w:rPr>
          <w:sz w:val="24"/>
        </w:rPr>
        <w:t xml:space="preserve">(в ред. </w:t>
      </w:r>
      <w:hyperlink w:history="0" r:id="rId82" w:tooltip="Постановление Губернатора Вологодской области от 01.11.2017 N 321 (ред. от 28.03.2025) &quot;О внесении изменений в некоторые постановления Губернатора области&quot; {КонсультантПлюс}">
        <w:r>
          <w:rPr>
            <w:sz w:val="24"/>
            <w:color w:val="0000ff"/>
          </w:rPr>
          <w:t xml:space="preserve">постановления</w:t>
        </w:r>
      </w:hyperlink>
      <w:r>
        <w:rPr>
          <w:sz w:val="24"/>
        </w:rPr>
        <w:t xml:space="preserve"> Губернатора Вологодской области от 01.11.2017 N 321)</w:t>
      </w:r>
    </w:p>
    <w:p>
      <w:pPr>
        <w:pStyle w:val="0"/>
        <w:spacing w:before="240" w:lineRule="auto"/>
        <w:ind w:firstLine="540"/>
        <w:jc w:val="both"/>
      </w:pPr>
      <w:r>
        <w:rPr>
          <w:sz w:val="24"/>
        </w:rPr>
        <w:t xml:space="preserve">3.1. Мотивированное заключение, предусмотренное </w:t>
      </w:r>
      <w:hyperlink w:history="0" w:anchor="P78" w:tooltip="Указанные в подпунктах &quot;б&quot; - &quot;е&quot; пункта 2 настоящего Положения заявление, уведомление подлежат рассмотрению в Главном управлении по профилактике коррупционных правонарушений Администрации Губернатора области, по результатам которого готовится мотивированное заключение.">
        <w:r>
          <w:rPr>
            <w:sz w:val="24"/>
            <w:color w:val="0000ff"/>
          </w:rPr>
          <w:t xml:space="preserve">абзацем вторым пункта 3</w:t>
        </w:r>
      </w:hyperlink>
      <w:r>
        <w:rPr>
          <w:sz w:val="24"/>
        </w:rPr>
        <w:t xml:space="preserve"> настоящего Положения, должно содержать:</w:t>
      </w:r>
    </w:p>
    <w:p>
      <w:pPr>
        <w:pStyle w:val="0"/>
        <w:spacing w:before="240" w:lineRule="auto"/>
        <w:ind w:firstLine="540"/>
        <w:jc w:val="both"/>
      </w:pPr>
      <w:r>
        <w:rPr>
          <w:sz w:val="24"/>
        </w:rPr>
        <w:t xml:space="preserve">а) информацию, изложенную в заявлениях и уведомлениях, указанных в </w:t>
      </w:r>
      <w:hyperlink w:history="0" w:anchor="P65" w:tooltip="б) поступившее в Главное управление по профилактике коррупционных правонарушений Администрации Губернатора области заявление лица, замещающего государственную должность области,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w:r>
          <w:rPr>
            <w:sz w:val="24"/>
            <w:color w:val="0000ff"/>
          </w:rPr>
          <w:t xml:space="preserve">подпунктах "б"</w:t>
        </w:r>
      </w:hyperlink>
      <w:r>
        <w:rPr>
          <w:sz w:val="24"/>
        </w:rPr>
        <w:t xml:space="preserve"> - </w:t>
      </w:r>
      <w:hyperlink w:history="0" w:anchor="P72" w:tooltip="е) поступившее на имя председателя Законодательного Собрания области уведомление уполномоченного по правам человека в Вологодской области о возникновении личной заинтересованности при осуществлении своих полномочий, которая приводит или может привести к конфликту интересов, и переданное на рассмотрение подкомиссии;">
        <w:r>
          <w:rPr>
            <w:sz w:val="24"/>
            <w:color w:val="0000ff"/>
          </w:rPr>
          <w:t xml:space="preserve">"е" пункта 2</w:t>
        </w:r>
      </w:hyperlink>
      <w:r>
        <w:rPr>
          <w:sz w:val="24"/>
        </w:rPr>
        <w:t xml:space="preserve"> настоящего Положения;</w:t>
      </w:r>
    </w:p>
    <w:p>
      <w:pPr>
        <w:pStyle w:val="0"/>
        <w:jc w:val="both"/>
      </w:pPr>
      <w:r>
        <w:rPr>
          <w:sz w:val="24"/>
        </w:rPr>
        <w:t xml:space="preserve">(в ред. </w:t>
      </w:r>
      <w:hyperlink w:history="0" r:id="rId83" w:tooltip="Постановление Губернатора Вологодской области от 08.09.2020 N 220 (ред. от 01.08.2022) &quot;Об организации рассмотрения уведомления уполномоченного по правам человека в Вологодской области о возникновении личной заинтересованности при осуществлении полномочий и внесении изменений в некоторые постановления Губернатора области&quot; {КонсультантПлюс}">
        <w:r>
          <w:rPr>
            <w:sz w:val="24"/>
            <w:color w:val="0000ff"/>
          </w:rPr>
          <w:t xml:space="preserve">постановления</w:t>
        </w:r>
      </w:hyperlink>
      <w:r>
        <w:rPr>
          <w:sz w:val="24"/>
        </w:rPr>
        <w:t xml:space="preserve"> Губернатора Вологодской области от 08.09.2020 N 220)</w:t>
      </w:r>
    </w:p>
    <w:p>
      <w:pPr>
        <w:pStyle w:val="0"/>
        <w:spacing w:before="240" w:lineRule="auto"/>
        <w:ind w:firstLine="540"/>
        <w:jc w:val="both"/>
      </w:pPr>
      <w:r>
        <w:rPr>
          <w:sz w:val="24"/>
        </w:rPr>
        <w:t xml:space="preserve">б) информацию, полученную от федеральных государственных органов, органов государственной власти области, органов местного самоуправления муниципальных образований области и заинтересованных организаций на основании запросов;</w:t>
      </w:r>
    </w:p>
    <w:p>
      <w:pPr>
        <w:pStyle w:val="0"/>
        <w:spacing w:before="240" w:lineRule="auto"/>
        <w:ind w:firstLine="540"/>
        <w:jc w:val="both"/>
      </w:pPr>
      <w:r>
        <w:rPr>
          <w:sz w:val="24"/>
        </w:rPr>
        <w:t xml:space="preserve">в) мотивированный вывод по результатам предварительного рассмотрения заявлений и уведомлений, указанных в </w:t>
      </w:r>
      <w:hyperlink w:history="0" w:anchor="P65" w:tooltip="б) поступившее в Главное управление по профилактике коррупционных правонарушений Администрации Губернатора области заявление лица, замещающего государственную должность области,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w:r>
          <w:rPr>
            <w:sz w:val="24"/>
            <w:color w:val="0000ff"/>
          </w:rPr>
          <w:t xml:space="preserve">подпунктах "б"</w:t>
        </w:r>
      </w:hyperlink>
      <w:r>
        <w:rPr>
          <w:sz w:val="24"/>
        </w:rPr>
        <w:t xml:space="preserve"> - </w:t>
      </w:r>
      <w:hyperlink w:history="0" w:anchor="P72" w:tooltip="е) поступившее на имя председателя Законодательного Собрания области уведомление уполномоченного по правам человека в Вологодской области о возникновении личной заинтересованности при осуществлении своих полномочий, которая приводит или может привести к конфликту интересов, и переданное на рассмотрение подкомиссии;">
        <w:r>
          <w:rPr>
            <w:sz w:val="24"/>
            <w:color w:val="0000ff"/>
          </w:rPr>
          <w:t xml:space="preserve">"е" пункта 2</w:t>
        </w:r>
      </w:hyperlink>
      <w:r>
        <w:rPr>
          <w:sz w:val="24"/>
        </w:rPr>
        <w:t xml:space="preserve"> настоящего Положения, а также рекомендации для принятия одного из решений в соответствии с </w:t>
      </w:r>
      <w:hyperlink w:history="0" w:anchor="P112" w:tooltip="15. По итогам рассмотрения заявления в соответствии с подпунктом &quot;б&quot; пункта 2 настоящего Положения подкомиссия может принять одно из следующих решений:">
        <w:r>
          <w:rPr>
            <w:sz w:val="24"/>
            <w:color w:val="0000ff"/>
          </w:rPr>
          <w:t xml:space="preserve">пунктами 15</w:t>
        </w:r>
      </w:hyperlink>
      <w:r>
        <w:rPr>
          <w:sz w:val="24"/>
        </w:rPr>
        <w:t xml:space="preserve"> - </w:t>
      </w:r>
      <w:hyperlink w:history="0" w:anchor="P119" w:tooltip="15.2. По итогам рассмотрения уведомления, указанного в подпунктах &quot;г&quot; - &quot;е&quot; пункта 2 настоящего Положения, подкомиссия может принять одно из следующих решений:">
        <w:r>
          <w:rPr>
            <w:sz w:val="24"/>
            <w:color w:val="0000ff"/>
          </w:rPr>
          <w:t xml:space="preserve">15.2</w:t>
        </w:r>
      </w:hyperlink>
      <w:r>
        <w:rPr>
          <w:sz w:val="24"/>
        </w:rPr>
        <w:t xml:space="preserve"> настоящего Положения или иного решения.</w:t>
      </w:r>
    </w:p>
    <w:p>
      <w:pPr>
        <w:pStyle w:val="0"/>
        <w:jc w:val="both"/>
      </w:pPr>
      <w:r>
        <w:rPr>
          <w:sz w:val="24"/>
        </w:rPr>
        <w:t xml:space="preserve">(п. 3.1 введен </w:t>
      </w:r>
      <w:hyperlink w:history="0" r:id="rId84" w:tooltip="Постановление Губернатора Вологодской области от 01.11.2017 N 321 (ред. от 28.03.2025) &quot;О внесении изменений в некоторые постановления Губернатора области&quot; {КонсультантПлюс}">
        <w:r>
          <w:rPr>
            <w:sz w:val="24"/>
            <w:color w:val="0000ff"/>
          </w:rPr>
          <w:t xml:space="preserve">постановлением</w:t>
        </w:r>
      </w:hyperlink>
      <w:r>
        <w:rPr>
          <w:sz w:val="24"/>
        </w:rPr>
        <w:t xml:space="preserve"> Губернатора Вологодской области от 01.11.2017 N 321; в ред. </w:t>
      </w:r>
      <w:hyperlink w:history="0" r:id="rId85" w:tooltip="Постановление Губернатора Вологодской области от 08.09.2020 N 220 (ред. от 01.08.2022) &quot;Об организации рассмотрения уведомления уполномоченного по правам человека в Вологодской области о возникновении личной заинтересованности при осуществлении полномочий и внесении изменений в некоторые постановления Губернатора области&quot; {КонсультантПлюс}">
        <w:r>
          <w:rPr>
            <w:sz w:val="24"/>
            <w:color w:val="0000ff"/>
          </w:rPr>
          <w:t xml:space="preserve">постановления</w:t>
        </w:r>
      </w:hyperlink>
      <w:r>
        <w:rPr>
          <w:sz w:val="24"/>
        </w:rPr>
        <w:t xml:space="preserve"> Губернатора Вологодской области от 08.09.2020 N 220)</w:t>
      </w:r>
    </w:p>
    <w:p>
      <w:pPr>
        <w:pStyle w:val="0"/>
        <w:spacing w:before="240" w:lineRule="auto"/>
        <w:ind w:firstLine="540"/>
        <w:jc w:val="both"/>
      </w:pPr>
      <w:r>
        <w:rPr>
          <w:sz w:val="24"/>
        </w:rPr>
        <w:t xml:space="preserve">4. В случае если в заявлении, указанном в </w:t>
      </w:r>
      <w:hyperlink w:history="0" w:anchor="P65" w:tooltip="б) поступившее в Главное управление по профилактике коррупционных правонарушений Администрации Губернатора области заявление лица, замещающего государственную должность области,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w:r>
          <w:rPr>
            <w:sz w:val="24"/>
            <w:color w:val="0000ff"/>
          </w:rPr>
          <w:t xml:space="preserve">подпункте "б" пункта 2</w:t>
        </w:r>
      </w:hyperlink>
      <w:r>
        <w:rPr>
          <w:sz w:val="24"/>
        </w:rPr>
        <w:t xml:space="preserve"> настоящего Положения, и в подготовленном по результатам его рассмотрения мотивированном заключении содержатся достаточные основания, позволяющие сделать вывод, что причина непредставления лицом, замещающим государственную должность области,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 председатель подкомиссии может принять решение, указанное в </w:t>
      </w:r>
      <w:hyperlink w:history="0" w:anchor="P113" w:tooltip="а) признать, что причина непредставления лицом, замещающим государственную должность области,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
        <w:r>
          <w:rPr>
            <w:sz w:val="24"/>
            <w:color w:val="0000ff"/>
          </w:rPr>
          <w:t xml:space="preserve">подпункте "а" пункта 15</w:t>
        </w:r>
      </w:hyperlink>
      <w:r>
        <w:rPr>
          <w:sz w:val="24"/>
        </w:rPr>
        <w:t xml:space="preserve"> настоящего Положения.</w:t>
      </w:r>
    </w:p>
    <w:p>
      <w:pPr>
        <w:pStyle w:val="0"/>
        <w:spacing w:before="240" w:lineRule="auto"/>
        <w:ind w:firstLine="540"/>
        <w:jc w:val="both"/>
      </w:pPr>
      <w:r>
        <w:rPr>
          <w:sz w:val="24"/>
        </w:rPr>
        <w:t xml:space="preserve">В случае если в заявлении, указанном в </w:t>
      </w:r>
      <w:hyperlink w:history="0" w:anchor="P67" w:tooltip="в) поступившее в Главное управление по профилактике коррупционных правонарушений Администрации Губернатора области заявление лица, замещающего государственную должность области, о невозможности выполнить требования Федерального закона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
        <w:r>
          <w:rPr>
            <w:sz w:val="24"/>
            <w:color w:val="0000ff"/>
          </w:rPr>
          <w:t xml:space="preserve">подпункте "в" пункта 2</w:t>
        </w:r>
      </w:hyperlink>
      <w:r>
        <w:rPr>
          <w:sz w:val="24"/>
        </w:rPr>
        <w:t xml:space="preserve"> настоящего Положения, и в подготовленном по результатам его рассмотрения мотивированном заключении содержатся достаточные основания, позволяющие сделать вывод, что обстоятельства, препятствующие выполнению требований Федерального </w:t>
      </w:r>
      <w:hyperlink w:history="0" r:id="rId86"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закона</w:t>
        </w:r>
      </w:hyperlink>
      <w:r>
        <w:rPr>
          <w:sz w:val="24"/>
        </w:rPr>
        <w:t xml:space="preserve"> N 79-ФЗ, являются объективными, председатель подкомиссии может принять решение, предусмотренное </w:t>
      </w:r>
      <w:hyperlink w:history="0" w:anchor="P117" w:tooltip="а) признать, что обстоятельства, препятствующие выполнению лицом, замещающим государственную должность области, требований Федерального закона N 79-ФЗ, являются объективными;">
        <w:r>
          <w:rPr>
            <w:sz w:val="24"/>
            <w:color w:val="0000ff"/>
          </w:rPr>
          <w:t xml:space="preserve">подпунктом "а" пункта 15.1</w:t>
        </w:r>
      </w:hyperlink>
      <w:r>
        <w:rPr>
          <w:sz w:val="24"/>
        </w:rPr>
        <w:t xml:space="preserve"> настоящего Положения.</w:t>
      </w:r>
    </w:p>
    <w:p>
      <w:pPr>
        <w:pStyle w:val="0"/>
        <w:spacing w:before="240" w:lineRule="auto"/>
        <w:ind w:firstLine="540"/>
        <w:jc w:val="both"/>
      </w:pPr>
      <w:r>
        <w:rPr>
          <w:sz w:val="24"/>
        </w:rPr>
        <w:t xml:space="preserve">В случае если в уведомлении, указанном в </w:t>
      </w:r>
      <w:hyperlink w:history="0" w:anchor="P69" w:tooltip="г) поступившее на имя Губернатора области уведомление председателя Правительства области, члена Правительства области, уполномоченного по защите прав предпринимателей в Вологодской области, председателя, заместителя председателя, аудиторов Контрольно-счетной палаты области, председателя Избирательной комиссии области о возникновении личной заинтересованности при исполнении должностных обязанностей, которая приводит или может привести к конфликту интересов, и переданное на рассмотрение подкомиссии;">
        <w:r>
          <w:rPr>
            <w:sz w:val="24"/>
            <w:color w:val="0000ff"/>
          </w:rPr>
          <w:t xml:space="preserve">подпунктах "г"</w:t>
        </w:r>
      </w:hyperlink>
      <w:r>
        <w:rPr>
          <w:sz w:val="24"/>
        </w:rPr>
        <w:t xml:space="preserve"> - </w:t>
      </w:r>
      <w:hyperlink w:history="0" w:anchor="P72" w:tooltip="е) поступившее на имя председателя Законодательного Собрания области уведомление уполномоченного по правам человека в Вологодской области о возникновении личной заинтересованности при осуществлении своих полномочий, которая приводит или может привести к конфликту интересов, и переданное на рассмотрение подкомиссии;">
        <w:r>
          <w:rPr>
            <w:sz w:val="24"/>
            <w:color w:val="0000ff"/>
          </w:rPr>
          <w:t xml:space="preserve">"е" пункта 2</w:t>
        </w:r>
      </w:hyperlink>
      <w:r>
        <w:rPr>
          <w:sz w:val="24"/>
        </w:rPr>
        <w:t xml:space="preserve"> настоящего Положения, и в подготовленном по результатам его рассмотрения мотивированном заключении, содержатся достаточные основания, позволяющие сделать вывод, что при исполнении должностных обязанностей (осуществлении полномочий) лицом, представившим уведомление, конфликт интересов отсутствует, председатель подкомиссии может принять решение, предусмотренное </w:t>
      </w:r>
      <w:hyperlink w:history="0" w:anchor="P120" w:tooltip="а) признать, что при исполнении должностных обязанностей (осуществлении полномочий) лицом, представившим уведомление, конфликт интересов отсутствует;">
        <w:r>
          <w:rPr>
            <w:sz w:val="24"/>
            <w:color w:val="0000ff"/>
          </w:rPr>
          <w:t xml:space="preserve">подпунктом "а" пункта 15.2</w:t>
        </w:r>
      </w:hyperlink>
      <w:r>
        <w:rPr>
          <w:sz w:val="24"/>
        </w:rPr>
        <w:t xml:space="preserve"> настоящего Положения.</w:t>
      </w:r>
    </w:p>
    <w:p>
      <w:pPr>
        <w:pStyle w:val="0"/>
        <w:spacing w:before="240" w:lineRule="auto"/>
        <w:ind w:firstLine="540"/>
        <w:jc w:val="both"/>
      </w:pPr>
      <w:r>
        <w:rPr>
          <w:sz w:val="24"/>
        </w:rPr>
        <w:t xml:space="preserve">В случае если в уведомлении, указанном в </w:t>
      </w:r>
      <w:hyperlink w:history="0" w:anchor="P74" w:tooltip="ж) поступившее в соответствии с частью 6 статьи 13 Федерального закона от 25 декабря 2008 года N 273-ФЗ &quot;О противодействии коррупции&quot; в Главное управление по профилактике коррупционных правонарушений Администрации Губернатора области уведомление лица, замещающего государственную должность области, о возникновении не зависящих от него обстоятельств, препятствующих соблюдению требований к служебному (должностному) поведению и (или) требований об урегулировании конфликта интересов.">
        <w:r>
          <w:rPr>
            <w:sz w:val="24"/>
            <w:color w:val="0000ff"/>
          </w:rPr>
          <w:t xml:space="preserve">подпункте "ж" пункта 2</w:t>
        </w:r>
      </w:hyperlink>
      <w:r>
        <w:rPr>
          <w:sz w:val="24"/>
        </w:rPr>
        <w:t xml:space="preserve"> настоящего Положения, и в подготовленном по результатам его рассмотрения мотивированном заключении содержатся достаточные основания, позволяющие сделать вывод, что имеется причинно-следственная связь между возникновением не зависящих от лица, подавшего уведомление, обстоятельств и невозможностью соблюдения им требований к служебному (должностному) поведению и (или) требований об урегулировании конфликта интересов, председатель подкомиссии может принять решение, предусмотренное </w:t>
      </w:r>
      <w:hyperlink w:history="0" w:anchor="P125" w:tooltip="а) признать наличие причинно-следственной связи между возникновением не зависящих от лица, подавшего уведомление, обстоятельств и невозможностью соблюдения им требований к служебному (должностному) поведению и (или) требований об урегулировании конфликта интересов;">
        <w:r>
          <w:rPr>
            <w:sz w:val="24"/>
            <w:color w:val="0000ff"/>
          </w:rPr>
          <w:t xml:space="preserve">подпунктом "а" пункта 15.3</w:t>
        </w:r>
      </w:hyperlink>
      <w:r>
        <w:rPr>
          <w:sz w:val="24"/>
        </w:rPr>
        <w:t xml:space="preserve"> настоящего Положения.</w:t>
      </w:r>
    </w:p>
    <w:p>
      <w:pPr>
        <w:pStyle w:val="0"/>
        <w:spacing w:before="240" w:lineRule="auto"/>
        <w:ind w:firstLine="540"/>
        <w:jc w:val="both"/>
      </w:pPr>
      <w:r>
        <w:rPr>
          <w:sz w:val="24"/>
        </w:rPr>
        <w:t xml:space="preserve">По указанию председателя подкомиссии мотивированное заключение и принятое на его основании решение доводятся до сведения членов подкомиссии в течение 15 дней со дня его принятия. Лицо, представившее заявление или уведомление, должно быть проинформировано в письменной форме о принятом решении в течение 15 дней со дня его принятия.</w:t>
      </w:r>
    </w:p>
    <w:p>
      <w:pPr>
        <w:pStyle w:val="0"/>
        <w:jc w:val="both"/>
      </w:pPr>
      <w:r>
        <w:rPr>
          <w:sz w:val="24"/>
        </w:rPr>
        <w:t xml:space="preserve">(п. 4 в ред. </w:t>
      </w:r>
      <w:hyperlink w:history="0" r:id="rId87" w:tooltip="Постановление Губернатора Вологодской области от 19.02.2024 N 51 &quot;О внесении изменений в постановление Губернатора области от 30 сентября 2015 года N 664&quot; {КонсультантПлюс}">
        <w:r>
          <w:rPr>
            <w:sz w:val="24"/>
            <w:color w:val="0000ff"/>
          </w:rPr>
          <w:t xml:space="preserve">постановления</w:t>
        </w:r>
      </w:hyperlink>
      <w:r>
        <w:rPr>
          <w:sz w:val="24"/>
        </w:rPr>
        <w:t xml:space="preserve"> Губернатора Вологодской области от 19.02.2024 N 51)</w:t>
      </w:r>
    </w:p>
    <w:p>
      <w:pPr>
        <w:pStyle w:val="0"/>
        <w:spacing w:before="240" w:lineRule="auto"/>
        <w:ind w:firstLine="540"/>
        <w:jc w:val="both"/>
      </w:pPr>
      <w:r>
        <w:rPr>
          <w:sz w:val="24"/>
        </w:rPr>
        <w:t xml:space="preserve">5. Дата проведения заседания подкомиссии, на котором предусматривается рассмотрение вопросов, указанных в </w:t>
      </w:r>
      <w:hyperlink w:history="0" w:anchor="P59" w:tooltip="2. Основанием для проведения заседания подкомиссии является:">
        <w:r>
          <w:rPr>
            <w:sz w:val="24"/>
            <w:color w:val="0000ff"/>
          </w:rPr>
          <w:t xml:space="preserve">пункте 2</w:t>
        </w:r>
      </w:hyperlink>
      <w:r>
        <w:rPr>
          <w:sz w:val="24"/>
        </w:rPr>
        <w:t xml:space="preserve"> настоящего Положения, и место его проведения определяются председателем подкомиссии.</w:t>
      </w:r>
    </w:p>
    <w:p>
      <w:pPr>
        <w:pStyle w:val="0"/>
        <w:spacing w:before="240" w:lineRule="auto"/>
        <w:ind w:firstLine="540"/>
        <w:jc w:val="both"/>
      </w:pPr>
      <w:r>
        <w:rPr>
          <w:sz w:val="24"/>
        </w:rPr>
        <w:t xml:space="preserve">6. Секретарь подкомиссии обеспечивает подготовку вопросов, выносимых на заседание подкомиссии, а также организует информирование членов подкомиссии, лица, замещающего государственную должность области, о вопросах, включенных в повестку дня заседания подкомиссии, дате, времени и месте проведения заседания не позднее чем за семь рабочих дней до дня заседания.</w:t>
      </w:r>
    </w:p>
    <w:p>
      <w:pPr>
        <w:pStyle w:val="0"/>
        <w:spacing w:before="240" w:lineRule="auto"/>
        <w:ind w:firstLine="540"/>
        <w:jc w:val="both"/>
      </w:pPr>
      <w:r>
        <w:rPr>
          <w:sz w:val="24"/>
        </w:rPr>
        <w:t xml:space="preserve">7. Заседание подкомиссии считается правомочным, если на нем присутствует более половины от общего числа членов подкомиссии.</w:t>
      </w:r>
    </w:p>
    <w:p>
      <w:pPr>
        <w:pStyle w:val="0"/>
        <w:spacing w:before="240" w:lineRule="auto"/>
        <w:ind w:firstLine="540"/>
        <w:jc w:val="both"/>
      </w:pPr>
      <w:r>
        <w:rPr>
          <w:sz w:val="24"/>
        </w:rPr>
        <w:t xml:space="preserve">8. Все члены подкомиссии при принятии решений обладают равными правами.</w:t>
      </w:r>
    </w:p>
    <w:p>
      <w:pPr>
        <w:pStyle w:val="0"/>
        <w:spacing w:before="240" w:lineRule="auto"/>
        <w:ind w:firstLine="540"/>
        <w:jc w:val="both"/>
      </w:pPr>
      <w:r>
        <w:rPr>
          <w:sz w:val="24"/>
        </w:rPr>
        <w:t xml:space="preserve">9. В случае если на заседании подкомиссии рассматривается вопрос о соблюдении требований к служебному (должностному) поведению и (или) требования об урегулировании конфликта интересов в отношении одного из членов подкомиссии, указанный член подкомиссии не имеет права голоса при принятии решения, предусмотренного </w:t>
      </w:r>
      <w:hyperlink w:history="0" w:anchor="P109" w:tooltip="14. По итогам рассмотрения материалов в соответствии с подпунктом &quot;а&quot; пункта 2 настоящего Положения подкомиссия может принять одно из следующих решений:">
        <w:r>
          <w:rPr>
            <w:sz w:val="24"/>
            <w:color w:val="0000ff"/>
          </w:rPr>
          <w:t xml:space="preserve">пунктами 14</w:t>
        </w:r>
      </w:hyperlink>
      <w:r>
        <w:rPr>
          <w:sz w:val="24"/>
        </w:rPr>
        <w:t xml:space="preserve"> - </w:t>
      </w:r>
      <w:hyperlink w:history="0" w:anchor="P128" w:tooltip="16. Подкомиссия вправе принять иное, чем предусмотрено пунктами 14 - 15.3 настоящего Положения, решение. Основания и мотивы принятия такого решения должны быть отражены в протоколе заседания подкомиссии.">
        <w:r>
          <w:rPr>
            <w:sz w:val="24"/>
            <w:color w:val="0000ff"/>
          </w:rPr>
          <w:t xml:space="preserve">16</w:t>
        </w:r>
      </w:hyperlink>
      <w:r>
        <w:rPr>
          <w:sz w:val="24"/>
        </w:rPr>
        <w:t xml:space="preserve"> настоящего Положения.</w:t>
      </w:r>
    </w:p>
    <w:p>
      <w:pPr>
        <w:pStyle w:val="0"/>
        <w:jc w:val="both"/>
      </w:pPr>
      <w:r>
        <w:rPr>
          <w:sz w:val="24"/>
        </w:rPr>
        <w:t xml:space="preserve">(в ред. </w:t>
      </w:r>
      <w:hyperlink w:history="0" r:id="rId88" w:tooltip="Постановление Губернатора Вологодской области от 19.02.2024 N 51 &quot;О внесении изменений в постановление Губернатора области от 30 сентября 2015 года N 664&quot; {КонсультантПлюс}">
        <w:r>
          <w:rPr>
            <w:sz w:val="24"/>
            <w:color w:val="0000ff"/>
          </w:rPr>
          <w:t xml:space="preserve">постановления</w:t>
        </w:r>
      </w:hyperlink>
      <w:r>
        <w:rPr>
          <w:sz w:val="24"/>
        </w:rPr>
        <w:t xml:space="preserve"> Губернатора Вологодской области от 19.02.2024 N 51)</w:t>
      </w:r>
    </w:p>
    <w:p>
      <w:pPr>
        <w:pStyle w:val="0"/>
        <w:spacing w:before="240" w:lineRule="auto"/>
        <w:ind w:firstLine="540"/>
        <w:jc w:val="both"/>
      </w:pPr>
      <w:r>
        <w:rPr>
          <w:sz w:val="24"/>
        </w:rPr>
        <w:t xml:space="preserve">10. Заседание подкомиссии проводится, как правило, в присутствии лица, представившего заявление, уведомление в соответствии с </w:t>
      </w:r>
      <w:hyperlink w:history="0" w:anchor="P59" w:tooltip="2. Основанием для проведения заседания подкомиссии является:">
        <w:r>
          <w:rPr>
            <w:sz w:val="24"/>
            <w:color w:val="0000ff"/>
          </w:rPr>
          <w:t xml:space="preserve">пунктом 2</w:t>
        </w:r>
      </w:hyperlink>
      <w:r>
        <w:rPr>
          <w:sz w:val="24"/>
        </w:rPr>
        <w:t xml:space="preserve"> настоящего Положения. О намерении лично присутствовать на заседании подкомиссии лицо, представившее заявление, уведомление, указывает в заявлении, уведомлении.</w:t>
      </w:r>
    </w:p>
    <w:p>
      <w:pPr>
        <w:pStyle w:val="0"/>
        <w:spacing w:before="240" w:lineRule="auto"/>
        <w:ind w:firstLine="540"/>
        <w:jc w:val="both"/>
      </w:pPr>
      <w:r>
        <w:rPr>
          <w:sz w:val="24"/>
        </w:rPr>
        <w:t xml:space="preserve">Заседание подкомиссии проводится в отсутствие лица, представившего заявление, уведомление, в случае:</w:t>
      </w:r>
    </w:p>
    <w:p>
      <w:pPr>
        <w:pStyle w:val="0"/>
        <w:spacing w:before="240" w:lineRule="auto"/>
        <w:ind w:firstLine="540"/>
        <w:jc w:val="both"/>
      </w:pPr>
      <w:r>
        <w:rPr>
          <w:sz w:val="24"/>
        </w:rPr>
        <w:t xml:space="preserve">а) если в заявлении или уведомлении не содержится указания о намерении лица, представившего заявление или уведомление, лично присутствовать на заседании подкомиссии;</w:t>
      </w:r>
    </w:p>
    <w:p>
      <w:pPr>
        <w:pStyle w:val="0"/>
        <w:spacing w:before="240" w:lineRule="auto"/>
        <w:ind w:firstLine="540"/>
        <w:jc w:val="both"/>
      </w:pPr>
      <w:r>
        <w:rPr>
          <w:sz w:val="24"/>
        </w:rPr>
        <w:t xml:space="preserve">б) если лицо, представившее заявление или уведомление, намеревающееся лично присутствовать на заседании подкомиссии и надлежащим образом извещенное о времени и месте его проведения, не явилось на заседание подкомиссии.</w:t>
      </w:r>
    </w:p>
    <w:p>
      <w:pPr>
        <w:pStyle w:val="0"/>
        <w:spacing w:before="240" w:lineRule="auto"/>
        <w:ind w:firstLine="540"/>
        <w:jc w:val="both"/>
      </w:pPr>
      <w:r>
        <w:rPr>
          <w:sz w:val="24"/>
        </w:rPr>
        <w:t xml:space="preserve">11. На заседание подкомиссии по решению председателя подкомиссии могут приглашаться должностные лица федеральных государственных органов, органов государственной власти области, органов местного самоуправления муниципальных образований области, а также представители заинтересованных организаций.</w:t>
      </w:r>
    </w:p>
    <w:p>
      <w:pPr>
        <w:pStyle w:val="0"/>
        <w:spacing w:before="240" w:lineRule="auto"/>
        <w:ind w:firstLine="540"/>
        <w:jc w:val="both"/>
      </w:pPr>
      <w:r>
        <w:rPr>
          <w:sz w:val="24"/>
        </w:rPr>
        <w:t xml:space="preserve">12. На заседании подкомиссии в порядке, определяемом председателем подкомиссии, заслушиваются пояснения лица, замещающего государственную должность области, и рассматриваются материалы, относящиеся к вопросам, включенным в повестку дня заседания. На заседании подкомиссии по ходатайству членов подкомиссии, лица, замещающего государственную должность области, могут быть заслушаны иные лица и рассмотрены представленные ими материалы.</w:t>
      </w:r>
    </w:p>
    <w:p>
      <w:pPr>
        <w:pStyle w:val="0"/>
        <w:spacing w:before="240" w:lineRule="auto"/>
        <w:ind w:firstLine="540"/>
        <w:jc w:val="both"/>
      </w:pPr>
      <w:r>
        <w:rPr>
          <w:sz w:val="24"/>
        </w:rPr>
        <w:t xml:space="preserve">13. Члены подкомиссии и лица, участвовавшие в ее заседании, не вправе разглашать сведения, ставшие им известными в ходе работы подкомиссии.</w:t>
      </w:r>
    </w:p>
    <w:bookmarkStart w:id="109" w:name="P109"/>
    <w:bookmarkEnd w:id="109"/>
    <w:p>
      <w:pPr>
        <w:pStyle w:val="0"/>
        <w:spacing w:before="240" w:lineRule="auto"/>
        <w:ind w:firstLine="540"/>
        <w:jc w:val="both"/>
      </w:pPr>
      <w:r>
        <w:rPr>
          <w:sz w:val="24"/>
        </w:rPr>
        <w:t xml:space="preserve">14. По итогам рассмотрения материалов в соответствии с </w:t>
      </w:r>
      <w:hyperlink w:history="0" w:anchor="P60" w:tooltip="а) решение председателя подкомиссии, принятое на основании:">
        <w:r>
          <w:rPr>
            <w:sz w:val="24"/>
            <w:color w:val="0000ff"/>
          </w:rPr>
          <w:t xml:space="preserve">подпунктом "а" пункта 2</w:t>
        </w:r>
      </w:hyperlink>
      <w:r>
        <w:rPr>
          <w:sz w:val="24"/>
        </w:rPr>
        <w:t xml:space="preserve"> настоящего Положения подкомиссия может принять одно из следующих решений:</w:t>
      </w:r>
    </w:p>
    <w:p>
      <w:pPr>
        <w:pStyle w:val="0"/>
        <w:spacing w:before="240" w:lineRule="auto"/>
        <w:ind w:firstLine="540"/>
        <w:jc w:val="both"/>
      </w:pPr>
      <w:r>
        <w:rPr>
          <w:sz w:val="24"/>
        </w:rPr>
        <w:t xml:space="preserve">а) установить, что в рассматриваемом случае не содержится признаков нарушения лицом, замещающим государственную должность области, требований к служебному (должностному) поведению;</w:t>
      </w:r>
    </w:p>
    <w:p>
      <w:pPr>
        <w:pStyle w:val="0"/>
        <w:spacing w:before="240" w:lineRule="auto"/>
        <w:ind w:firstLine="540"/>
        <w:jc w:val="both"/>
      </w:pPr>
      <w:r>
        <w:rPr>
          <w:sz w:val="24"/>
        </w:rPr>
        <w:t xml:space="preserve">б) установить, что в рассматриваемом случае имеются признаки нарушения лицом, замещающим государственную должность области, требований к служебному (должностному) поведению. В этом случае подкомиссией готовится доклад Губернатору области.</w:t>
      </w:r>
    </w:p>
    <w:bookmarkStart w:id="112" w:name="P112"/>
    <w:bookmarkEnd w:id="112"/>
    <w:p>
      <w:pPr>
        <w:pStyle w:val="0"/>
        <w:spacing w:before="240" w:lineRule="auto"/>
        <w:ind w:firstLine="540"/>
        <w:jc w:val="both"/>
      </w:pPr>
      <w:r>
        <w:rPr>
          <w:sz w:val="24"/>
        </w:rPr>
        <w:t xml:space="preserve">15. По итогам рассмотрения заявления в соответствии с </w:t>
      </w:r>
      <w:hyperlink w:history="0" w:anchor="P65" w:tooltip="б) поступившее в Главное управление по профилактике коррупционных правонарушений Администрации Губернатора области заявление лица, замещающего государственную должность области,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w:r>
          <w:rPr>
            <w:sz w:val="24"/>
            <w:color w:val="0000ff"/>
          </w:rPr>
          <w:t xml:space="preserve">подпунктом "б" пункта 2</w:t>
        </w:r>
      </w:hyperlink>
      <w:r>
        <w:rPr>
          <w:sz w:val="24"/>
        </w:rPr>
        <w:t xml:space="preserve"> настоящего Положения подкомиссия может принять одно из следующих решений:</w:t>
      </w:r>
    </w:p>
    <w:bookmarkStart w:id="113" w:name="P113"/>
    <w:bookmarkEnd w:id="113"/>
    <w:p>
      <w:pPr>
        <w:pStyle w:val="0"/>
        <w:spacing w:before="240" w:lineRule="auto"/>
        <w:ind w:firstLine="540"/>
        <w:jc w:val="both"/>
      </w:pPr>
      <w:r>
        <w:rPr>
          <w:sz w:val="24"/>
        </w:rPr>
        <w:t xml:space="preserve">а) признать, что причина непредставления лицом, замещающим государственную должность области,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pPr>
        <w:pStyle w:val="0"/>
        <w:spacing w:before="240" w:lineRule="auto"/>
        <w:ind w:firstLine="540"/>
        <w:jc w:val="both"/>
      </w:pPr>
      <w:r>
        <w:rPr>
          <w:sz w:val="24"/>
        </w:rPr>
        <w:t xml:space="preserve">б) признать, что причина непредставления лицом, замещающим государственную должность области,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подкомиссия рекомендует лицу, замещающему государственную должность области, принять меры по представлению указанных сведений;</w:t>
      </w:r>
    </w:p>
    <w:p>
      <w:pPr>
        <w:pStyle w:val="0"/>
        <w:spacing w:before="240" w:lineRule="auto"/>
        <w:ind w:firstLine="540"/>
        <w:jc w:val="both"/>
      </w:pPr>
      <w:r>
        <w:rPr>
          <w:sz w:val="24"/>
        </w:rPr>
        <w:t xml:space="preserve">в) признать, что причина непредставления лицом, замещающим государственную должность области,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подкомиссией готовится доклад Губернатору области.</w:t>
      </w:r>
    </w:p>
    <w:p>
      <w:pPr>
        <w:pStyle w:val="0"/>
        <w:spacing w:before="240" w:lineRule="auto"/>
        <w:ind w:firstLine="540"/>
        <w:jc w:val="both"/>
      </w:pPr>
      <w:r>
        <w:rPr>
          <w:sz w:val="24"/>
        </w:rPr>
        <w:t xml:space="preserve">15.1. По итогам рассмотрения заявления, указанного в </w:t>
      </w:r>
      <w:hyperlink w:history="0" w:anchor="P67" w:tooltip="в) поступившее в Главное управление по профилактике коррупционных правонарушений Администрации Губернатора области заявление лица, замещающего государственную должность области, о невозможности выполнить требования Федерального закона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
        <w:r>
          <w:rPr>
            <w:sz w:val="24"/>
            <w:color w:val="0000ff"/>
          </w:rPr>
          <w:t xml:space="preserve">подпункте "в" пункта 2</w:t>
        </w:r>
      </w:hyperlink>
      <w:r>
        <w:rPr>
          <w:sz w:val="24"/>
        </w:rPr>
        <w:t xml:space="preserve"> настоящего Положения, подкомиссия может принять одно из следующих решений:</w:t>
      </w:r>
    </w:p>
    <w:bookmarkStart w:id="117" w:name="P117"/>
    <w:bookmarkEnd w:id="117"/>
    <w:p>
      <w:pPr>
        <w:pStyle w:val="0"/>
        <w:spacing w:before="240" w:lineRule="auto"/>
        <w:ind w:firstLine="540"/>
        <w:jc w:val="both"/>
      </w:pPr>
      <w:r>
        <w:rPr>
          <w:sz w:val="24"/>
        </w:rPr>
        <w:t xml:space="preserve">а) признать, что обстоятельства, препятствующие выполнению лицом, замещающим государственную должность области, требований Федерального </w:t>
      </w:r>
      <w:hyperlink w:history="0" r:id="rId89"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закона</w:t>
        </w:r>
      </w:hyperlink>
      <w:r>
        <w:rPr>
          <w:sz w:val="24"/>
        </w:rPr>
        <w:t xml:space="preserve"> N 79-ФЗ, являются объективными;</w:t>
      </w:r>
    </w:p>
    <w:p>
      <w:pPr>
        <w:pStyle w:val="0"/>
        <w:spacing w:before="240" w:lineRule="auto"/>
        <w:ind w:firstLine="540"/>
        <w:jc w:val="both"/>
      </w:pPr>
      <w:r>
        <w:rPr>
          <w:sz w:val="24"/>
        </w:rPr>
        <w:t xml:space="preserve">б) признать, что обстоятельства, препятствующие выполнению лицом, замещающим государственную должность области, требований Федерального </w:t>
      </w:r>
      <w:hyperlink w:history="0" r:id="rId90"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закона</w:t>
        </w:r>
      </w:hyperlink>
      <w:r>
        <w:rPr>
          <w:sz w:val="24"/>
        </w:rPr>
        <w:t xml:space="preserve"> N 79-ФЗ, не являются объективными. О принятом решении председатель подкомиссии уведомляет руководителя государственного органа области, в котором проходит службу лицо, замещающее государственную должность области.</w:t>
      </w:r>
    </w:p>
    <w:bookmarkStart w:id="119" w:name="P119"/>
    <w:bookmarkEnd w:id="119"/>
    <w:p>
      <w:pPr>
        <w:pStyle w:val="0"/>
        <w:spacing w:before="240" w:lineRule="auto"/>
        <w:ind w:firstLine="540"/>
        <w:jc w:val="both"/>
      </w:pPr>
      <w:r>
        <w:rPr>
          <w:sz w:val="24"/>
        </w:rPr>
        <w:t xml:space="preserve">15.2. По итогам рассмотрения уведомления, указанного в </w:t>
      </w:r>
      <w:hyperlink w:history="0" w:anchor="P69" w:tooltip="г) поступившее на имя Губернатора области уведомление председателя Правительства области, члена Правительства области, уполномоченного по защите прав предпринимателей в Вологодской области, председателя, заместителя председателя, аудиторов Контрольно-счетной палаты области, председателя Избирательной комиссии области о возникновении личной заинтересованности при исполнении должностных обязанностей, которая приводит или может привести к конфликту интересов, и переданное на рассмотрение подкомиссии;">
        <w:r>
          <w:rPr>
            <w:sz w:val="24"/>
            <w:color w:val="0000ff"/>
          </w:rPr>
          <w:t xml:space="preserve">подпунктах "г"</w:t>
        </w:r>
      </w:hyperlink>
      <w:r>
        <w:rPr>
          <w:sz w:val="24"/>
        </w:rPr>
        <w:t xml:space="preserve"> - </w:t>
      </w:r>
      <w:hyperlink w:history="0" w:anchor="P72" w:tooltip="е) поступившее на имя председателя Законодательного Собрания области уведомление уполномоченного по правам человека в Вологодской области о возникновении личной заинтересованности при осуществлении своих полномочий, которая приводит или может привести к конфликту интересов, и переданное на рассмотрение подкомиссии;">
        <w:r>
          <w:rPr>
            <w:sz w:val="24"/>
            <w:color w:val="0000ff"/>
          </w:rPr>
          <w:t xml:space="preserve">"е" пункта 2</w:t>
        </w:r>
      </w:hyperlink>
      <w:r>
        <w:rPr>
          <w:sz w:val="24"/>
        </w:rPr>
        <w:t xml:space="preserve"> настоящего Положения, подкомиссия может принять одно из следующих решений:</w:t>
      </w:r>
    </w:p>
    <w:bookmarkStart w:id="120" w:name="P120"/>
    <w:bookmarkEnd w:id="120"/>
    <w:p>
      <w:pPr>
        <w:pStyle w:val="0"/>
        <w:spacing w:before="240" w:lineRule="auto"/>
        <w:ind w:firstLine="540"/>
        <w:jc w:val="both"/>
      </w:pPr>
      <w:r>
        <w:rPr>
          <w:sz w:val="24"/>
        </w:rPr>
        <w:t xml:space="preserve">а) признать, что при исполнении должностных обязанностей (осуществлении полномочий) лицом, представившим уведомление, конфликт интересов отсутствует;</w:t>
      </w:r>
    </w:p>
    <w:p>
      <w:pPr>
        <w:pStyle w:val="0"/>
        <w:spacing w:before="240" w:lineRule="auto"/>
        <w:ind w:firstLine="540"/>
        <w:jc w:val="both"/>
      </w:pPr>
      <w:r>
        <w:rPr>
          <w:sz w:val="24"/>
        </w:rPr>
        <w:t xml:space="preserve">б) признать, что при исполнении должностных обязанностей (осуществлении полномочий) лицом, представившим уведомление, личная заинтересованность приводит или может привести к конфликту интересов. В этом случае подкомиссия рекомендует лицу, представившему уведомление, принять меры по предотвращению или урегулированию конфликта интересов. О принятом решении председатель подкомиссии уведомляет руководителя государственного органа области, в котором проходит службу лицо, замещающее государственную должность области;</w:t>
      </w:r>
    </w:p>
    <w:p>
      <w:pPr>
        <w:pStyle w:val="0"/>
        <w:spacing w:before="240" w:lineRule="auto"/>
        <w:ind w:firstLine="540"/>
        <w:jc w:val="both"/>
      </w:pPr>
      <w:r>
        <w:rPr>
          <w:sz w:val="24"/>
        </w:rPr>
        <w:t xml:space="preserve">в) признать, что лицом, представившим уведомление, не соблюдались требования об урегулировании конфликта интересов. В этом случае подкомиссия уведомляет руководителя лица, представившего уведомление, или лицо, уполномоченное применять меры юридической ответственности, предусмотренные законодательством Российской Федерации, в отношении лица, представившего уведомление, о принятом решении.</w:t>
      </w:r>
    </w:p>
    <w:p>
      <w:pPr>
        <w:pStyle w:val="0"/>
        <w:jc w:val="both"/>
      </w:pPr>
      <w:r>
        <w:rPr>
          <w:sz w:val="24"/>
        </w:rPr>
        <w:t xml:space="preserve">(п. 15.2 в ред. </w:t>
      </w:r>
      <w:hyperlink w:history="0" r:id="rId91" w:tooltip="Постановление Губернатора Вологодской области от 08.09.2020 N 220 (ред. от 01.08.2022) &quot;Об организации рассмотрения уведомления уполномоченного по правам человека в Вологодской области о возникновении личной заинтересованности при осуществлении полномочий и внесении изменений в некоторые постановления Губернатора области&quot; {КонсультантПлюс}">
        <w:r>
          <w:rPr>
            <w:sz w:val="24"/>
            <w:color w:val="0000ff"/>
          </w:rPr>
          <w:t xml:space="preserve">постановления</w:t>
        </w:r>
      </w:hyperlink>
      <w:r>
        <w:rPr>
          <w:sz w:val="24"/>
        </w:rPr>
        <w:t xml:space="preserve"> Губернатора Вологодской области от 08.09.2020 N 220)</w:t>
      </w:r>
    </w:p>
    <w:bookmarkStart w:id="124" w:name="P124"/>
    <w:bookmarkEnd w:id="124"/>
    <w:p>
      <w:pPr>
        <w:pStyle w:val="0"/>
        <w:spacing w:before="240" w:lineRule="auto"/>
        <w:ind w:firstLine="540"/>
        <w:jc w:val="both"/>
      </w:pPr>
      <w:r>
        <w:rPr>
          <w:sz w:val="24"/>
        </w:rPr>
        <w:t xml:space="preserve">15.3. По итогам рассмотрения уведомления, указанного в </w:t>
      </w:r>
      <w:hyperlink w:history="0" w:anchor="P74" w:tooltip="ж) поступившее в соответствии с частью 6 статьи 13 Федерального закона от 25 декабря 2008 года N 273-ФЗ &quot;О противодействии коррупции&quot; в Главное управление по профилактике коррупционных правонарушений Администрации Губернатора области уведомление лица, замещающего государственную должность области, о возникновении не зависящих от него обстоятельств, препятствующих соблюдению требований к служебному (должностному) поведению и (или) требований об урегулировании конфликта интересов.">
        <w:r>
          <w:rPr>
            <w:sz w:val="24"/>
            <w:color w:val="0000ff"/>
          </w:rPr>
          <w:t xml:space="preserve">подпункте "ж" пункта 2</w:t>
        </w:r>
      </w:hyperlink>
      <w:r>
        <w:rPr>
          <w:sz w:val="24"/>
        </w:rPr>
        <w:t xml:space="preserve"> настоящего Положения, подкомиссия может принять одно из следующих решений:</w:t>
      </w:r>
    </w:p>
    <w:bookmarkStart w:id="125" w:name="P125"/>
    <w:bookmarkEnd w:id="125"/>
    <w:p>
      <w:pPr>
        <w:pStyle w:val="0"/>
        <w:spacing w:before="240" w:lineRule="auto"/>
        <w:ind w:firstLine="540"/>
        <w:jc w:val="both"/>
      </w:pPr>
      <w:r>
        <w:rPr>
          <w:sz w:val="24"/>
        </w:rPr>
        <w:t xml:space="preserve">а) признать наличие причинно-следственной связи между возникновением не зависящих от лица, подавшего уведомление, обстоятельств и невозможностью соблюдения им требований к служебному (должностному) поведению и (или) требований об урегулировании конфликта интересов;</w:t>
      </w:r>
    </w:p>
    <w:p>
      <w:pPr>
        <w:pStyle w:val="0"/>
        <w:spacing w:before="240" w:lineRule="auto"/>
        <w:ind w:firstLine="540"/>
        <w:jc w:val="both"/>
      </w:pPr>
      <w:r>
        <w:rPr>
          <w:sz w:val="24"/>
        </w:rPr>
        <w:t xml:space="preserve">б) признать отсутствие причинно-следственной связи между возникновением не зависящих от лица, подавшего уведомление, обстоятельств и невозможностью соблюдения им требований к служебному (должностному) поведению и (или) требований об урегулировании конфликта интересов.</w:t>
      </w:r>
    </w:p>
    <w:p>
      <w:pPr>
        <w:pStyle w:val="0"/>
        <w:jc w:val="both"/>
      </w:pPr>
      <w:r>
        <w:rPr>
          <w:sz w:val="24"/>
        </w:rPr>
        <w:t xml:space="preserve">(п. 15.3 введен </w:t>
      </w:r>
      <w:hyperlink w:history="0" r:id="rId92" w:tooltip="Постановление Губернатора Вологодской области от 19.02.2024 N 51 &quot;О внесении изменений в постановление Губернатора области от 30 сентября 2015 года N 664&quot; {КонсультантПлюс}">
        <w:r>
          <w:rPr>
            <w:sz w:val="24"/>
            <w:color w:val="0000ff"/>
          </w:rPr>
          <w:t xml:space="preserve">постановлением</w:t>
        </w:r>
      </w:hyperlink>
      <w:r>
        <w:rPr>
          <w:sz w:val="24"/>
        </w:rPr>
        <w:t xml:space="preserve"> Губернатора Вологодской области от 19.02.2024 N 51)</w:t>
      </w:r>
    </w:p>
    <w:bookmarkStart w:id="128" w:name="P128"/>
    <w:bookmarkEnd w:id="128"/>
    <w:p>
      <w:pPr>
        <w:pStyle w:val="0"/>
        <w:spacing w:before="240" w:lineRule="auto"/>
        <w:ind w:firstLine="540"/>
        <w:jc w:val="both"/>
      </w:pPr>
      <w:r>
        <w:rPr>
          <w:sz w:val="24"/>
        </w:rPr>
        <w:t xml:space="preserve">16. Подкомиссия вправе принять иное, чем предусмотрено </w:t>
      </w:r>
      <w:hyperlink w:history="0" w:anchor="P109" w:tooltip="14. По итогам рассмотрения материалов в соответствии с подпунктом &quot;а&quot; пункта 2 настоящего Положения подкомиссия может принять одно из следующих решений:">
        <w:r>
          <w:rPr>
            <w:sz w:val="24"/>
            <w:color w:val="0000ff"/>
          </w:rPr>
          <w:t xml:space="preserve">пунктами 14</w:t>
        </w:r>
      </w:hyperlink>
      <w:r>
        <w:rPr>
          <w:sz w:val="24"/>
        </w:rPr>
        <w:t xml:space="preserve"> - </w:t>
      </w:r>
      <w:hyperlink w:history="0" w:anchor="P124" w:tooltip="15.3. По итогам рассмотрения уведомления, указанного в подпункте &quot;ж&quot; пункта 2 настоящего Положения, подкомиссия может принять одно из следующих решений:">
        <w:r>
          <w:rPr>
            <w:sz w:val="24"/>
            <w:color w:val="0000ff"/>
          </w:rPr>
          <w:t xml:space="preserve">15.3</w:t>
        </w:r>
      </w:hyperlink>
      <w:r>
        <w:rPr>
          <w:sz w:val="24"/>
        </w:rPr>
        <w:t xml:space="preserve"> настоящего Положения, решение. Основания и мотивы принятия такого решения должны быть отражены в протоколе заседания подкомиссии.</w:t>
      </w:r>
    </w:p>
    <w:p>
      <w:pPr>
        <w:pStyle w:val="0"/>
        <w:jc w:val="both"/>
      </w:pPr>
      <w:r>
        <w:rPr>
          <w:sz w:val="24"/>
        </w:rPr>
        <w:t xml:space="preserve">(в ред. </w:t>
      </w:r>
      <w:hyperlink w:history="0" r:id="rId93" w:tooltip="Постановление Губернатора Вологодской области от 19.02.2024 N 51 &quot;О внесении изменений в постановление Губернатора области от 30 сентября 2015 года N 664&quot; {КонсультантПлюс}">
        <w:r>
          <w:rPr>
            <w:sz w:val="24"/>
            <w:color w:val="0000ff"/>
          </w:rPr>
          <w:t xml:space="preserve">постановления</w:t>
        </w:r>
      </w:hyperlink>
      <w:r>
        <w:rPr>
          <w:sz w:val="24"/>
        </w:rPr>
        <w:t xml:space="preserve"> Губернатора Вологодской области от 19.02.2024 N 51)</w:t>
      </w:r>
    </w:p>
    <w:p>
      <w:pPr>
        <w:pStyle w:val="0"/>
        <w:spacing w:before="240" w:lineRule="auto"/>
        <w:ind w:firstLine="540"/>
        <w:jc w:val="both"/>
      </w:pPr>
      <w:r>
        <w:rPr>
          <w:sz w:val="24"/>
        </w:rPr>
        <w:t xml:space="preserve">17. В случае установления подкомиссией факта совершения лицом, замещающим государственную должность области, действия (бездействия), содержащего признаки административного правонарушения или состава преступления, секретарь подкомиссии по поручению председателя подкомиссии направляет информацию о совершении указанного действия (бездействия) и подтверждающие такой факт документы в правоприменительные органы.</w:t>
      </w:r>
    </w:p>
    <w:p>
      <w:pPr>
        <w:pStyle w:val="0"/>
        <w:spacing w:before="240" w:lineRule="auto"/>
        <w:ind w:firstLine="540"/>
        <w:jc w:val="both"/>
      </w:pPr>
      <w:r>
        <w:rPr>
          <w:sz w:val="24"/>
        </w:rPr>
        <w:t xml:space="preserve">18. Решения подкомиссии принимаются коллегиально простым большинством голосов присутствующих на заседании членов подкомиссии. При равенстве голосов голос председателя подкомиссии является решающим.</w:t>
      </w:r>
    </w:p>
    <w:p>
      <w:pPr>
        <w:pStyle w:val="0"/>
        <w:spacing w:before="240" w:lineRule="auto"/>
        <w:ind w:firstLine="540"/>
        <w:jc w:val="both"/>
      </w:pPr>
      <w:r>
        <w:rPr>
          <w:sz w:val="24"/>
        </w:rPr>
        <w:t xml:space="preserve">19. Решение подкомиссии оформляется протоколом, который подписывается председателем и секретарем подкомиссии.</w:t>
      </w:r>
    </w:p>
    <w:p>
      <w:pPr>
        <w:pStyle w:val="0"/>
        <w:spacing w:before="240" w:lineRule="auto"/>
        <w:ind w:firstLine="540"/>
        <w:jc w:val="both"/>
      </w:pPr>
      <w:r>
        <w:rPr>
          <w:sz w:val="24"/>
        </w:rPr>
        <w:t xml:space="preserve">20. В случае если в заявлениях или уведомлениях, предусмотренных </w:t>
      </w:r>
      <w:hyperlink w:history="0" w:anchor="P59" w:tooltip="2. Основанием для проведения заседания подкомиссии является:">
        <w:r>
          <w:rPr>
            <w:sz w:val="24"/>
            <w:color w:val="0000ff"/>
          </w:rPr>
          <w:t xml:space="preserve">пунктом 2</w:t>
        </w:r>
      </w:hyperlink>
      <w:r>
        <w:rPr>
          <w:sz w:val="24"/>
        </w:rPr>
        <w:t xml:space="preserve"> настоящего Положения, не содержится указания о намерении представивших их лиц лично присутствовать на заседании подкомиссии по решению председателя подкомиссии голосование по вопросам, указанным в </w:t>
      </w:r>
      <w:hyperlink w:history="0" w:anchor="P59" w:tooltip="2. Основанием для проведения заседания подкомиссии является:">
        <w:r>
          <w:rPr>
            <w:sz w:val="24"/>
            <w:color w:val="0000ff"/>
          </w:rPr>
          <w:t xml:space="preserve">пункте 2</w:t>
        </w:r>
      </w:hyperlink>
      <w:r>
        <w:rPr>
          <w:sz w:val="24"/>
        </w:rPr>
        <w:t xml:space="preserve"> настоящего Положения, может проводиться заочно путем направления членам подкомиссии опросных листов, а также иных материалов.</w:t>
      </w:r>
    </w:p>
    <w:p>
      <w:pPr>
        <w:pStyle w:val="0"/>
        <w:spacing w:before="240" w:lineRule="auto"/>
        <w:ind w:firstLine="540"/>
        <w:jc w:val="both"/>
      </w:pPr>
      <w:r>
        <w:rPr>
          <w:sz w:val="24"/>
        </w:rPr>
        <w:t xml:space="preserve">При заполнении опросного листа член подкомиссии должен однозначно выразить свое мнение в отношении предлагаемого подкомиссией решения, проголосовав за или против него. Подписанный членом подкомиссии опросный лист направляется в подкомиссию не позднее трех рабочих дней со дня его получения.</w:t>
      </w:r>
    </w:p>
    <w:p>
      <w:pPr>
        <w:pStyle w:val="0"/>
        <w:spacing w:before="240" w:lineRule="auto"/>
        <w:ind w:firstLine="540"/>
        <w:jc w:val="both"/>
      </w:pPr>
      <w:r>
        <w:rPr>
          <w:sz w:val="24"/>
        </w:rPr>
        <w:t xml:space="preserve">Решение подкомиссии, принятое по итогам заочного голосования, оформляется протоколом в соответствии с требованиями </w:t>
      </w:r>
      <w:hyperlink w:history="0" w:anchor="P137" w:tooltip="21. В протоколе заседания подкомиссии указываются:">
        <w:r>
          <w:rPr>
            <w:sz w:val="24"/>
            <w:color w:val="0000ff"/>
          </w:rPr>
          <w:t xml:space="preserve">пункта 21</w:t>
        </w:r>
      </w:hyperlink>
      <w:r>
        <w:rPr>
          <w:sz w:val="24"/>
        </w:rPr>
        <w:t xml:space="preserve"> настоящего Положения и направляется членам подкомиссии и заинтересованным лицам в течение семи рабочих дней после подписания протокола.</w:t>
      </w:r>
    </w:p>
    <w:p>
      <w:pPr>
        <w:pStyle w:val="0"/>
        <w:jc w:val="both"/>
      </w:pPr>
      <w:r>
        <w:rPr>
          <w:sz w:val="24"/>
        </w:rPr>
        <w:t xml:space="preserve">(в ред. </w:t>
      </w:r>
      <w:hyperlink w:history="0" r:id="rId94" w:tooltip="Постановление Губернатора Вологодской области от 14.12.2021 N 240 &quot;О внесении изменений в некоторые постановления Губернатора области&quot; {КонсультантПлюс}">
        <w:r>
          <w:rPr>
            <w:sz w:val="24"/>
            <w:color w:val="0000ff"/>
          </w:rPr>
          <w:t xml:space="preserve">постановления</w:t>
        </w:r>
      </w:hyperlink>
      <w:r>
        <w:rPr>
          <w:sz w:val="24"/>
        </w:rPr>
        <w:t xml:space="preserve"> Губернатора Вологодской области от 14.12.2021 N 240)</w:t>
      </w:r>
    </w:p>
    <w:bookmarkStart w:id="137" w:name="P137"/>
    <w:bookmarkEnd w:id="137"/>
    <w:p>
      <w:pPr>
        <w:pStyle w:val="0"/>
        <w:spacing w:before="240" w:lineRule="auto"/>
        <w:ind w:firstLine="540"/>
        <w:jc w:val="both"/>
      </w:pPr>
      <w:r>
        <w:rPr>
          <w:sz w:val="24"/>
        </w:rPr>
        <w:t xml:space="preserve">21. В протоколе заседания подкомиссии указываются:</w:t>
      </w:r>
    </w:p>
    <w:p>
      <w:pPr>
        <w:pStyle w:val="0"/>
        <w:spacing w:before="240" w:lineRule="auto"/>
        <w:ind w:firstLine="540"/>
        <w:jc w:val="both"/>
      </w:pPr>
      <w:r>
        <w:rPr>
          <w:sz w:val="24"/>
        </w:rPr>
        <w:t xml:space="preserve">а) дата заседания подкомиссии, фамилии, имена, отчества членов подкомиссии и других лиц, присутствующих на заседании;</w:t>
      </w:r>
    </w:p>
    <w:p>
      <w:pPr>
        <w:pStyle w:val="0"/>
        <w:spacing w:before="240" w:lineRule="auto"/>
        <w:ind w:firstLine="540"/>
        <w:jc w:val="both"/>
      </w:pPr>
      <w:r>
        <w:rPr>
          <w:sz w:val="24"/>
        </w:rPr>
        <w:t xml:space="preserve">б) информация о том, что заседание подкомиссии осуществлялось в порядке, предусмотренном настоящим Положением;</w:t>
      </w:r>
    </w:p>
    <w:p>
      <w:pPr>
        <w:pStyle w:val="0"/>
        <w:spacing w:before="240" w:lineRule="auto"/>
        <w:ind w:firstLine="540"/>
        <w:jc w:val="both"/>
      </w:pPr>
      <w:r>
        <w:rPr>
          <w:sz w:val="24"/>
        </w:rPr>
        <w:t xml:space="preserve">в) формулировка каждого из рассматриваемых на заседании подкомиссии вопросов с указанием фамилии, имени, отчества, должности лица, замещающего государственную должность области, в отношении которого рассматривался вопрос;</w:t>
      </w:r>
    </w:p>
    <w:p>
      <w:pPr>
        <w:pStyle w:val="0"/>
        <w:spacing w:before="240" w:lineRule="auto"/>
        <w:ind w:firstLine="540"/>
        <w:jc w:val="both"/>
      </w:pPr>
      <w:r>
        <w:rPr>
          <w:sz w:val="24"/>
        </w:rPr>
        <w:t xml:space="preserve">г) источник информации, содержащей основания для проведения заседания подкомиссии, и дата поступления информации в Главное управление по профилактике коррупционных правонарушений Администрации Губернатора области;</w:t>
      </w:r>
    </w:p>
    <w:p>
      <w:pPr>
        <w:pStyle w:val="0"/>
        <w:jc w:val="both"/>
      </w:pPr>
      <w:r>
        <w:rPr>
          <w:sz w:val="24"/>
        </w:rPr>
        <w:t xml:space="preserve">(в ред. постановлений Губернатора Вологодской области от 03.05.2018 </w:t>
      </w:r>
      <w:hyperlink w:history="0" r:id="rId95" w:tooltip="Постановление Губернатора Вологодской области от 03.05.2018 N 101 &quot;О внесении изменений в некоторые постановления Губернатора области&quot; {КонсультантПлюс}">
        <w:r>
          <w:rPr>
            <w:sz w:val="24"/>
            <w:color w:val="0000ff"/>
          </w:rPr>
          <w:t xml:space="preserve">N 101</w:t>
        </w:r>
      </w:hyperlink>
      <w:r>
        <w:rPr>
          <w:sz w:val="24"/>
        </w:rPr>
        <w:t xml:space="preserve">, от 18.12.2019 </w:t>
      </w:r>
      <w:hyperlink w:history="0" r:id="rId96" w:tooltip="Постановление Губернатора Вологодской области от 18.12.2019 N 264 &quot;О внесении изменений в некоторые постановления Губернатора области&quot; {КонсультантПлюс}">
        <w:r>
          <w:rPr>
            <w:sz w:val="24"/>
            <w:color w:val="0000ff"/>
          </w:rPr>
          <w:t xml:space="preserve">N 264</w:t>
        </w:r>
      </w:hyperlink>
      <w:r>
        <w:rPr>
          <w:sz w:val="24"/>
        </w:rPr>
        <w:t xml:space="preserve">, от 08.04.2020 </w:t>
      </w:r>
      <w:hyperlink w:history="0" r:id="rId97" w:tooltip="Постановление Губернатора Вологодской области от 08.04.2020 N 93 &quot;О внесении изменений в некоторые постановления Губернатора области&quot; {КонсультантПлюс}">
        <w:r>
          <w:rPr>
            <w:sz w:val="24"/>
            <w:color w:val="0000ff"/>
          </w:rPr>
          <w:t xml:space="preserve">N 93</w:t>
        </w:r>
      </w:hyperlink>
      <w:r>
        <w:rPr>
          <w:sz w:val="24"/>
        </w:rPr>
        <w:t xml:space="preserve">, от 10.08.2022 </w:t>
      </w:r>
      <w:hyperlink w:history="0" r:id="rId98" w:tooltip="Постановление Губернатора Вологодской области от 10.08.2022 N 167 (ред. от 15.08.2025) &quot;О внесении изменений в некоторые постановления Губернатора области&quot; {КонсультантПлюс}">
        <w:r>
          <w:rPr>
            <w:sz w:val="24"/>
            <w:color w:val="0000ff"/>
          </w:rPr>
          <w:t xml:space="preserve">N 167</w:t>
        </w:r>
      </w:hyperlink>
      <w:r>
        <w:rPr>
          <w:sz w:val="24"/>
        </w:rPr>
        <w:t xml:space="preserve">, от 24.03.2025 </w:t>
      </w:r>
      <w:hyperlink w:history="0" r:id="rId99" w:tooltip="Постановление Губернатора Вологодской области от 24.03.2025 N 128 &quot;О внесении изменений в некоторые постановления Губернатора области&quot; {КонсультантПлюс}">
        <w:r>
          <w:rPr>
            <w:sz w:val="24"/>
            <w:color w:val="0000ff"/>
          </w:rPr>
          <w:t xml:space="preserve">N 128</w:t>
        </w:r>
      </w:hyperlink>
      <w:r>
        <w:rPr>
          <w:sz w:val="24"/>
        </w:rPr>
        <w:t xml:space="preserve">)</w:t>
      </w:r>
    </w:p>
    <w:p>
      <w:pPr>
        <w:pStyle w:val="0"/>
        <w:spacing w:before="240" w:lineRule="auto"/>
        <w:ind w:firstLine="540"/>
        <w:jc w:val="both"/>
      </w:pPr>
      <w:r>
        <w:rPr>
          <w:sz w:val="24"/>
        </w:rPr>
        <w:t xml:space="preserve">д) содержание пояснений лица, замещающего государственную должность области, и других лиц по существу рассматриваемых вопросов;</w:t>
      </w:r>
    </w:p>
    <w:p>
      <w:pPr>
        <w:pStyle w:val="0"/>
        <w:spacing w:before="240" w:lineRule="auto"/>
        <w:ind w:firstLine="540"/>
        <w:jc w:val="both"/>
      </w:pPr>
      <w:r>
        <w:rPr>
          <w:sz w:val="24"/>
        </w:rPr>
        <w:t xml:space="preserve">е) фамилии, имена, отчества выступивших на заседании лиц и краткое изложение их выступлений;</w:t>
      </w:r>
    </w:p>
    <w:p>
      <w:pPr>
        <w:pStyle w:val="0"/>
        <w:spacing w:before="240" w:lineRule="auto"/>
        <w:ind w:firstLine="540"/>
        <w:jc w:val="both"/>
      </w:pPr>
      <w:r>
        <w:rPr>
          <w:sz w:val="24"/>
        </w:rPr>
        <w:t xml:space="preserve">ж) другие сведения;</w:t>
      </w:r>
    </w:p>
    <w:p>
      <w:pPr>
        <w:pStyle w:val="0"/>
        <w:spacing w:before="240" w:lineRule="auto"/>
        <w:ind w:firstLine="540"/>
        <w:jc w:val="both"/>
      </w:pPr>
      <w:r>
        <w:rPr>
          <w:sz w:val="24"/>
        </w:rPr>
        <w:t xml:space="preserve">з) результаты голосования;</w:t>
      </w:r>
    </w:p>
    <w:p>
      <w:pPr>
        <w:pStyle w:val="0"/>
        <w:spacing w:before="240" w:lineRule="auto"/>
        <w:ind w:firstLine="540"/>
        <w:jc w:val="both"/>
      </w:pPr>
      <w:r>
        <w:rPr>
          <w:sz w:val="24"/>
        </w:rPr>
        <w:t xml:space="preserve">и) решение и обоснование его принятия.</w:t>
      </w:r>
    </w:p>
    <w:p>
      <w:pPr>
        <w:pStyle w:val="0"/>
        <w:spacing w:before="240" w:lineRule="auto"/>
        <w:ind w:firstLine="540"/>
        <w:jc w:val="both"/>
      </w:pPr>
      <w:r>
        <w:rPr>
          <w:sz w:val="24"/>
        </w:rPr>
        <w:t xml:space="preserve">22. Член подкомиссии, не согласный с принятым решением, вправе в письменном виде изложить свое мнение, которое подлежит обязательному приобщению к протоколу заседания подкомиссии.</w:t>
      </w:r>
    </w:p>
    <w:p>
      <w:pPr>
        <w:pStyle w:val="0"/>
        <w:spacing w:before="240" w:lineRule="auto"/>
        <w:ind w:firstLine="540"/>
        <w:jc w:val="both"/>
      </w:pPr>
      <w:r>
        <w:rPr>
          <w:sz w:val="24"/>
        </w:rPr>
        <w:t xml:space="preserve">23. Выписка из решения подкомиссии направляется лицу, замещающему государственную должность области, в течение пяти рабочих дней после подписания протокола заседания подкомиссии.</w:t>
      </w:r>
    </w:p>
    <w:p>
      <w:pPr>
        <w:pStyle w:val="0"/>
        <w:spacing w:before="240" w:lineRule="auto"/>
        <w:ind w:firstLine="540"/>
        <w:jc w:val="both"/>
      </w:pPr>
      <w:r>
        <w:rPr>
          <w:sz w:val="24"/>
        </w:rPr>
        <w:t xml:space="preserve">24. Решение подкомиссии может быть обжаловано в порядке, установленном законодательством Российской Федерации.</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Губернатора Вологодской области от 30.09.2015 N 664</w:t>
            <w:br/>
            <w:t>(ред. от 24.03.2025)</w:t>
            <w:br/>
            <w:t>"Об утверждении Положения о поряд...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26.01.2026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95&amp;n=126211&amp;date=26.01.2026&amp;dst=100005&amp;field=134" TargetMode = "External"/><Relationship Id="rId9" Type="http://schemas.openxmlformats.org/officeDocument/2006/relationships/hyperlink" Target="https://login.consultant.ru/link/?req=doc&amp;base=RLAW095&amp;n=137357&amp;date=26.01.2026&amp;dst=100014&amp;field=134" TargetMode = "External"/><Relationship Id="rId10" Type="http://schemas.openxmlformats.org/officeDocument/2006/relationships/hyperlink" Target="https://login.consultant.ru/link/?req=doc&amp;base=RLAW095&amp;n=139722&amp;date=26.01.2026&amp;dst=100005&amp;field=134" TargetMode = "External"/><Relationship Id="rId11" Type="http://schemas.openxmlformats.org/officeDocument/2006/relationships/hyperlink" Target="https://login.consultant.ru/link/?req=doc&amp;base=RLAW095&amp;n=142273&amp;date=26.01.2026&amp;dst=100022&amp;field=134" TargetMode = "External"/><Relationship Id="rId12" Type="http://schemas.openxmlformats.org/officeDocument/2006/relationships/hyperlink" Target="https://login.consultant.ru/link/?req=doc&amp;base=RLAW095&amp;n=249258&amp;date=26.01.2026&amp;dst=100023&amp;field=134" TargetMode = "External"/><Relationship Id="rId13" Type="http://schemas.openxmlformats.org/officeDocument/2006/relationships/hyperlink" Target="https://login.consultant.ru/link/?req=doc&amp;base=RLAW095&amp;n=154137&amp;date=26.01.2026&amp;dst=100014&amp;field=134" TargetMode = "External"/><Relationship Id="rId14" Type="http://schemas.openxmlformats.org/officeDocument/2006/relationships/hyperlink" Target="https://login.consultant.ru/link/?req=doc&amp;base=RLAW095&amp;n=175523&amp;date=26.01.2026&amp;dst=100008&amp;field=134" TargetMode = "External"/><Relationship Id="rId15" Type="http://schemas.openxmlformats.org/officeDocument/2006/relationships/hyperlink" Target="https://login.consultant.ru/link/?req=doc&amp;base=RLAW095&amp;n=179451&amp;date=26.01.2026&amp;dst=100008&amp;field=134" TargetMode = "External"/><Relationship Id="rId16" Type="http://schemas.openxmlformats.org/officeDocument/2006/relationships/hyperlink" Target="https://login.consultant.ru/link/?req=doc&amp;base=RLAW095&amp;n=209282&amp;date=26.01.2026&amp;dst=100009&amp;field=134" TargetMode = "External"/><Relationship Id="rId17" Type="http://schemas.openxmlformats.org/officeDocument/2006/relationships/hyperlink" Target="https://login.consultant.ru/link/?req=doc&amp;base=RLAW095&amp;n=192029&amp;date=26.01.2026&amp;dst=100022&amp;field=134" TargetMode = "External"/><Relationship Id="rId18" Type="http://schemas.openxmlformats.org/officeDocument/2006/relationships/hyperlink" Target="https://login.consultant.ru/link/?req=doc&amp;base=RLAW095&amp;n=201054&amp;date=26.01.2026&amp;dst=100022&amp;field=134" TargetMode = "External"/><Relationship Id="rId19" Type="http://schemas.openxmlformats.org/officeDocument/2006/relationships/hyperlink" Target="https://login.consultant.ru/link/?req=doc&amp;base=RLAW095&amp;n=254562&amp;date=26.01.2026&amp;dst=100008&amp;field=134" TargetMode = "External"/><Relationship Id="rId20" Type="http://schemas.openxmlformats.org/officeDocument/2006/relationships/hyperlink" Target="https://login.consultant.ru/link/?req=doc&amp;base=RLAW095&amp;n=249256&amp;date=26.01.2026&amp;dst=100015&amp;field=134" TargetMode = "External"/><Relationship Id="rId21" Type="http://schemas.openxmlformats.org/officeDocument/2006/relationships/hyperlink" Target="https://login.consultant.ru/link/?req=doc&amp;base=RLAW095&amp;n=228297&amp;date=26.01.2026&amp;dst=100008&amp;field=134" TargetMode = "External"/><Relationship Id="rId22" Type="http://schemas.openxmlformats.org/officeDocument/2006/relationships/hyperlink" Target="https://login.consultant.ru/link/?req=doc&amp;base=RLAW095&amp;n=230419&amp;date=26.01.2026&amp;dst=100005&amp;field=134" TargetMode = "External"/><Relationship Id="rId23" Type="http://schemas.openxmlformats.org/officeDocument/2006/relationships/hyperlink" Target="https://login.consultant.ru/link/?req=doc&amp;base=RLAW095&amp;n=248610&amp;date=26.01.2026&amp;dst=100034&amp;field=134" TargetMode = "External"/><Relationship Id="rId24" Type="http://schemas.openxmlformats.org/officeDocument/2006/relationships/hyperlink" Target="https://login.consultant.ru/link/?req=doc&amp;base=LAW&amp;n=523933&amp;date=26.01.2026&amp;dst=100013&amp;field=134" TargetMode = "External"/><Relationship Id="rId25" Type="http://schemas.openxmlformats.org/officeDocument/2006/relationships/hyperlink" Target="https://login.consultant.ru/link/?req=doc&amp;base=RLAW095&amp;n=139722&amp;date=26.01.2026&amp;dst=100005&amp;field=134" TargetMode = "External"/><Relationship Id="rId26" Type="http://schemas.openxmlformats.org/officeDocument/2006/relationships/hyperlink" Target="https://login.consultant.ru/link/?req=doc&amp;base=RLAW095&amp;n=142273&amp;date=26.01.2026&amp;dst=100022&amp;field=134" TargetMode = "External"/><Relationship Id="rId27" Type="http://schemas.openxmlformats.org/officeDocument/2006/relationships/hyperlink" Target="https://login.consultant.ru/link/?req=doc&amp;base=RLAW095&amp;n=249258&amp;date=26.01.2026&amp;dst=100023&amp;field=134" TargetMode = "External"/><Relationship Id="rId28" Type="http://schemas.openxmlformats.org/officeDocument/2006/relationships/hyperlink" Target="https://login.consultant.ru/link/?req=doc&amp;base=RLAW095&amp;n=154137&amp;date=26.01.2026&amp;dst=100014&amp;field=134" TargetMode = "External"/><Relationship Id="rId29" Type="http://schemas.openxmlformats.org/officeDocument/2006/relationships/hyperlink" Target="https://login.consultant.ru/link/?req=doc&amp;base=RLAW095&amp;n=175523&amp;date=26.01.2026&amp;dst=100008&amp;field=134" TargetMode = "External"/><Relationship Id="rId30" Type="http://schemas.openxmlformats.org/officeDocument/2006/relationships/hyperlink" Target="https://login.consultant.ru/link/?req=doc&amp;base=RLAW095&amp;n=179451&amp;date=26.01.2026&amp;dst=100008&amp;field=134" TargetMode = "External"/><Relationship Id="rId31" Type="http://schemas.openxmlformats.org/officeDocument/2006/relationships/hyperlink" Target="https://login.consultant.ru/link/?req=doc&amp;base=RLAW095&amp;n=209282&amp;date=26.01.2026&amp;dst=100009&amp;field=134" TargetMode = "External"/><Relationship Id="rId32" Type="http://schemas.openxmlformats.org/officeDocument/2006/relationships/hyperlink" Target="https://login.consultant.ru/link/?req=doc&amp;base=RLAW095&amp;n=192029&amp;date=26.01.2026&amp;dst=100022&amp;field=134" TargetMode = "External"/><Relationship Id="rId33" Type="http://schemas.openxmlformats.org/officeDocument/2006/relationships/hyperlink" Target="https://login.consultant.ru/link/?req=doc&amp;base=RLAW095&amp;n=201054&amp;date=26.01.2026&amp;dst=100022&amp;field=134" TargetMode = "External"/><Relationship Id="rId34" Type="http://schemas.openxmlformats.org/officeDocument/2006/relationships/hyperlink" Target="https://login.consultant.ru/link/?req=doc&amp;base=RLAW095&amp;n=254562&amp;date=26.01.2026&amp;dst=100008&amp;field=134" TargetMode = "External"/><Relationship Id="rId35" Type="http://schemas.openxmlformats.org/officeDocument/2006/relationships/hyperlink" Target="https://login.consultant.ru/link/?req=doc&amp;base=RLAW095&amp;n=249256&amp;date=26.01.2026&amp;dst=100015&amp;field=134" TargetMode = "External"/><Relationship Id="rId36" Type="http://schemas.openxmlformats.org/officeDocument/2006/relationships/hyperlink" Target="https://login.consultant.ru/link/?req=doc&amp;base=RLAW095&amp;n=228297&amp;date=26.01.2026&amp;dst=100008&amp;field=134" TargetMode = "External"/><Relationship Id="rId37" Type="http://schemas.openxmlformats.org/officeDocument/2006/relationships/hyperlink" Target="https://login.consultant.ru/link/?req=doc&amp;base=RLAW095&amp;n=230419&amp;date=26.01.2026&amp;dst=100005&amp;field=134" TargetMode = "External"/><Relationship Id="rId38" Type="http://schemas.openxmlformats.org/officeDocument/2006/relationships/hyperlink" Target="https://login.consultant.ru/link/?req=doc&amp;base=RLAW095&amp;n=248610&amp;date=26.01.2026&amp;dst=100034&amp;field=134" TargetMode = "External"/><Relationship Id="rId39" Type="http://schemas.openxmlformats.org/officeDocument/2006/relationships/hyperlink" Target="https://login.consultant.ru/link/?req=doc&amp;base=LAW&amp;n=523933&amp;date=26.01.2026&amp;dst=100013&amp;field=134" TargetMode = "External"/><Relationship Id="rId40" Type="http://schemas.openxmlformats.org/officeDocument/2006/relationships/hyperlink" Target="https://login.consultant.ru/link/?req=doc&amp;base=LAW&amp;n=523306&amp;date=26.01.2026" TargetMode = "External"/><Relationship Id="rId41" Type="http://schemas.openxmlformats.org/officeDocument/2006/relationships/hyperlink" Target="https://login.consultant.ru/link/?req=doc&amp;base=RLAW095&amp;n=230419&amp;date=26.01.2026&amp;dst=100006&amp;field=134" TargetMode = "External"/><Relationship Id="rId42" Type="http://schemas.openxmlformats.org/officeDocument/2006/relationships/hyperlink" Target="https://login.consultant.ru/link/?req=doc&amp;base=RLAW095&amp;n=258289&amp;date=26.01.2026&amp;dst=100185&amp;field=134" TargetMode = "External"/><Relationship Id="rId43" Type="http://schemas.openxmlformats.org/officeDocument/2006/relationships/hyperlink" Target="https://login.consultant.ru/link/?req=doc&amp;base=RLAW095&amp;n=154137&amp;date=26.01.2026&amp;dst=100016&amp;field=134" TargetMode = "External"/><Relationship Id="rId44" Type="http://schemas.openxmlformats.org/officeDocument/2006/relationships/hyperlink" Target="https://login.consultant.ru/link/?req=doc&amp;base=RLAW095&amp;n=175523&amp;date=26.01.2026&amp;dst=100010&amp;field=134" TargetMode = "External"/><Relationship Id="rId45" Type="http://schemas.openxmlformats.org/officeDocument/2006/relationships/hyperlink" Target="https://login.consultant.ru/link/?req=doc&amp;base=RLAW095&amp;n=179451&amp;date=26.01.2026&amp;dst=100010&amp;field=134" TargetMode = "External"/><Relationship Id="rId46" Type="http://schemas.openxmlformats.org/officeDocument/2006/relationships/hyperlink" Target="https://login.consultant.ru/link/?req=doc&amp;base=RLAW095&amp;n=254562&amp;date=26.01.2026&amp;dst=100010&amp;field=134" TargetMode = "External"/><Relationship Id="rId47" Type="http://schemas.openxmlformats.org/officeDocument/2006/relationships/hyperlink" Target="https://login.consultant.ru/link/?req=doc&amp;base=RLAW095&amp;n=248610&amp;date=26.01.2026&amp;dst=100036&amp;field=134" TargetMode = "External"/><Relationship Id="rId48" Type="http://schemas.openxmlformats.org/officeDocument/2006/relationships/hyperlink" Target="https://login.consultant.ru/link/?req=doc&amp;base=RLAW095&amp;n=230419&amp;date=26.01.2026&amp;dst=100009&amp;field=134" TargetMode = "External"/><Relationship Id="rId49" Type="http://schemas.openxmlformats.org/officeDocument/2006/relationships/hyperlink" Target="https://login.consultant.ru/link/?req=doc&amp;base=RLAW095&amp;n=154137&amp;date=26.01.2026&amp;dst=100017&amp;field=134" TargetMode = "External"/><Relationship Id="rId50" Type="http://schemas.openxmlformats.org/officeDocument/2006/relationships/hyperlink" Target="https://login.consultant.ru/link/?req=doc&amp;base=RLAW095&amp;n=175523&amp;date=26.01.2026&amp;dst=100011&amp;field=134" TargetMode = "External"/><Relationship Id="rId51" Type="http://schemas.openxmlformats.org/officeDocument/2006/relationships/hyperlink" Target="https://login.consultant.ru/link/?req=doc&amp;base=RLAW095&amp;n=179451&amp;date=26.01.2026&amp;dst=100011&amp;field=134" TargetMode = "External"/><Relationship Id="rId52" Type="http://schemas.openxmlformats.org/officeDocument/2006/relationships/hyperlink" Target="https://login.consultant.ru/link/?req=doc&amp;base=RLAW095&amp;n=254562&amp;date=26.01.2026&amp;dst=100011&amp;field=134" TargetMode = "External"/><Relationship Id="rId53" Type="http://schemas.openxmlformats.org/officeDocument/2006/relationships/hyperlink" Target="https://login.consultant.ru/link/?req=doc&amp;base=RLAW095&amp;n=248610&amp;date=26.01.2026&amp;dst=100037&amp;field=134" TargetMode = "External"/><Relationship Id="rId54" Type="http://schemas.openxmlformats.org/officeDocument/2006/relationships/hyperlink" Target="https://login.consultant.ru/link/?req=doc&amp;base=LAW&amp;n=523290&amp;date=26.01.2026" TargetMode = "External"/><Relationship Id="rId55" Type="http://schemas.openxmlformats.org/officeDocument/2006/relationships/hyperlink" Target="https://login.consultant.ru/link/?req=doc&amp;base=RLAW095&amp;n=154137&amp;date=26.01.2026&amp;dst=100018&amp;field=134" TargetMode = "External"/><Relationship Id="rId56" Type="http://schemas.openxmlformats.org/officeDocument/2006/relationships/hyperlink" Target="https://login.consultant.ru/link/?req=doc&amp;base=RLAW095&amp;n=175523&amp;date=26.01.2026&amp;dst=100012&amp;field=134" TargetMode = "External"/><Relationship Id="rId57" Type="http://schemas.openxmlformats.org/officeDocument/2006/relationships/hyperlink" Target="https://login.consultant.ru/link/?req=doc&amp;base=RLAW095&amp;n=179451&amp;date=26.01.2026&amp;dst=100012&amp;field=134" TargetMode = "External"/><Relationship Id="rId58" Type="http://schemas.openxmlformats.org/officeDocument/2006/relationships/hyperlink" Target="https://login.consultant.ru/link/?req=doc&amp;base=RLAW095&amp;n=254562&amp;date=26.01.2026&amp;dst=100012&amp;field=134" TargetMode = "External"/><Relationship Id="rId59" Type="http://schemas.openxmlformats.org/officeDocument/2006/relationships/hyperlink" Target="https://login.consultant.ru/link/?req=doc&amp;base=RLAW095&amp;n=248610&amp;date=26.01.2026&amp;dst=100038&amp;field=134" TargetMode = "External"/><Relationship Id="rId60" Type="http://schemas.openxmlformats.org/officeDocument/2006/relationships/hyperlink" Target="https://login.consultant.ru/link/?req=doc&amp;base=RLAW095&amp;n=142273&amp;date=26.01.2026&amp;dst=100022&amp;field=134" TargetMode = "External"/><Relationship Id="rId61" Type="http://schemas.openxmlformats.org/officeDocument/2006/relationships/hyperlink" Target="https://login.consultant.ru/link/?req=doc&amp;base=RLAW095&amp;n=209282&amp;date=26.01.2026&amp;dst=100011&amp;field=134" TargetMode = "External"/><Relationship Id="rId62" Type="http://schemas.openxmlformats.org/officeDocument/2006/relationships/hyperlink" Target="https://login.consultant.ru/link/?req=doc&amp;base=RLAW095&amp;n=192029&amp;date=26.01.2026&amp;dst=100022&amp;field=134" TargetMode = "External"/><Relationship Id="rId63" Type="http://schemas.openxmlformats.org/officeDocument/2006/relationships/hyperlink" Target="https://login.consultant.ru/link/?req=doc&amp;base=RLAW095&amp;n=201054&amp;date=26.01.2026&amp;dst=100023&amp;field=134" TargetMode = "External"/><Relationship Id="rId64" Type="http://schemas.openxmlformats.org/officeDocument/2006/relationships/hyperlink" Target="https://login.consultant.ru/link/?req=doc&amp;base=RLAW095&amp;n=228297&amp;date=26.01.2026&amp;dst=100008&amp;field=134" TargetMode = "External"/><Relationship Id="rId65" Type="http://schemas.openxmlformats.org/officeDocument/2006/relationships/hyperlink" Target="https://login.consultant.ru/link/?req=doc&amp;base=RLAW095&amp;n=209282&amp;date=26.01.2026&amp;dst=100012&amp;field=134" TargetMode = "External"/><Relationship Id="rId66" Type="http://schemas.openxmlformats.org/officeDocument/2006/relationships/hyperlink" Target="https://login.consultant.ru/link/?req=doc&amp;base=LAW&amp;n=523306&amp;date=26.01.2026&amp;dst=339&amp;field=134" TargetMode = "External"/><Relationship Id="rId67" Type="http://schemas.openxmlformats.org/officeDocument/2006/relationships/hyperlink" Target="https://login.consultant.ru/link/?req=doc&amp;base=RLAW095&amp;n=230419&amp;date=26.01.2026&amp;dst=100010&amp;field=134" TargetMode = "External"/><Relationship Id="rId68" Type="http://schemas.openxmlformats.org/officeDocument/2006/relationships/hyperlink" Target="https://login.consultant.ru/link/?req=doc&amp;base=RLAW095&amp;n=248610&amp;date=26.01.2026&amp;dst=100039&amp;field=134" TargetMode = "External"/><Relationship Id="rId69" Type="http://schemas.openxmlformats.org/officeDocument/2006/relationships/hyperlink" Target="https://login.consultant.ru/link/?req=doc&amp;base=RLAW095&amp;n=154137&amp;date=26.01.2026&amp;dst=100020&amp;field=134" TargetMode = "External"/><Relationship Id="rId70" Type="http://schemas.openxmlformats.org/officeDocument/2006/relationships/hyperlink" Target="https://login.consultant.ru/link/?req=doc&amp;base=RLAW095&amp;n=175523&amp;date=26.01.2026&amp;dst=100014&amp;field=134" TargetMode = "External"/><Relationship Id="rId71" Type="http://schemas.openxmlformats.org/officeDocument/2006/relationships/hyperlink" Target="https://login.consultant.ru/link/?req=doc&amp;base=RLAW095&amp;n=179451&amp;date=26.01.2026&amp;dst=100014&amp;field=134" TargetMode = "External"/><Relationship Id="rId72" Type="http://schemas.openxmlformats.org/officeDocument/2006/relationships/hyperlink" Target="https://login.consultant.ru/link/?req=doc&amp;base=RLAW095&amp;n=254562&amp;date=26.01.2026&amp;dst=100014&amp;field=134" TargetMode = "External"/><Relationship Id="rId73" Type="http://schemas.openxmlformats.org/officeDocument/2006/relationships/hyperlink" Target="https://login.consultant.ru/link/?req=doc&amp;base=RLAW095&amp;n=248610&amp;date=26.01.2026&amp;dst=100041&amp;field=134" TargetMode = "External"/><Relationship Id="rId74" Type="http://schemas.openxmlformats.org/officeDocument/2006/relationships/hyperlink" Target="https://login.consultant.ru/link/?req=doc&amp;base=RLAW095&amp;n=154137&amp;date=26.01.2026&amp;dst=100021&amp;field=134" TargetMode = "External"/><Relationship Id="rId75" Type="http://schemas.openxmlformats.org/officeDocument/2006/relationships/hyperlink" Target="https://login.consultant.ru/link/?req=doc&amp;base=RLAW095&amp;n=175523&amp;date=26.01.2026&amp;dst=100015&amp;field=134" TargetMode = "External"/><Relationship Id="rId76" Type="http://schemas.openxmlformats.org/officeDocument/2006/relationships/hyperlink" Target="https://login.consultant.ru/link/?req=doc&amp;base=RLAW095&amp;n=179451&amp;date=26.01.2026&amp;dst=100015&amp;field=134" TargetMode = "External"/><Relationship Id="rId77" Type="http://schemas.openxmlformats.org/officeDocument/2006/relationships/hyperlink" Target="https://login.consultant.ru/link/?req=doc&amp;base=RLAW095&amp;n=209282&amp;date=26.01.2026&amp;dst=100015&amp;field=134" TargetMode = "External"/><Relationship Id="rId78" Type="http://schemas.openxmlformats.org/officeDocument/2006/relationships/hyperlink" Target="https://login.consultant.ru/link/?req=doc&amp;base=RLAW095&amp;n=254562&amp;date=26.01.2026&amp;dst=100015&amp;field=134" TargetMode = "External"/><Relationship Id="rId79" Type="http://schemas.openxmlformats.org/officeDocument/2006/relationships/hyperlink" Target="https://login.consultant.ru/link/?req=doc&amp;base=RLAW095&amp;n=248610&amp;date=26.01.2026&amp;dst=100042&amp;field=134" TargetMode = "External"/><Relationship Id="rId80" Type="http://schemas.openxmlformats.org/officeDocument/2006/relationships/hyperlink" Target="https://login.consultant.ru/link/?req=doc&amp;base=RLAW095&amp;n=209282&amp;date=26.01.2026&amp;dst=100016&amp;field=134" TargetMode = "External"/><Relationship Id="rId81" Type="http://schemas.openxmlformats.org/officeDocument/2006/relationships/hyperlink" Target="https://login.consultant.ru/link/?req=doc&amp;base=RLAW095&amp;n=249256&amp;date=26.01.2026&amp;dst=100015&amp;field=134" TargetMode = "External"/><Relationship Id="rId82" Type="http://schemas.openxmlformats.org/officeDocument/2006/relationships/hyperlink" Target="https://login.consultant.ru/link/?req=doc&amp;base=RLAW095&amp;n=249258&amp;date=26.01.2026&amp;dst=100025&amp;field=134" TargetMode = "External"/><Relationship Id="rId83" Type="http://schemas.openxmlformats.org/officeDocument/2006/relationships/hyperlink" Target="https://login.consultant.ru/link/?req=doc&amp;base=RLAW095&amp;n=209282&amp;date=26.01.2026&amp;dst=100018&amp;field=134" TargetMode = "External"/><Relationship Id="rId84" Type="http://schemas.openxmlformats.org/officeDocument/2006/relationships/hyperlink" Target="https://login.consultant.ru/link/?req=doc&amp;base=RLAW095&amp;n=249258&amp;date=26.01.2026&amp;dst=100026&amp;field=134" TargetMode = "External"/><Relationship Id="rId85" Type="http://schemas.openxmlformats.org/officeDocument/2006/relationships/hyperlink" Target="https://login.consultant.ru/link/?req=doc&amp;base=RLAW095&amp;n=209282&amp;date=26.01.2026&amp;dst=100019&amp;field=134" TargetMode = "External"/><Relationship Id="rId86" Type="http://schemas.openxmlformats.org/officeDocument/2006/relationships/hyperlink" Target="https://login.consultant.ru/link/?req=doc&amp;base=LAW&amp;n=523290&amp;date=26.01.2026" TargetMode = "External"/><Relationship Id="rId87" Type="http://schemas.openxmlformats.org/officeDocument/2006/relationships/hyperlink" Target="https://login.consultant.ru/link/?req=doc&amp;base=RLAW095&amp;n=230419&amp;date=26.01.2026&amp;dst=100012&amp;field=134" TargetMode = "External"/><Relationship Id="rId88" Type="http://schemas.openxmlformats.org/officeDocument/2006/relationships/hyperlink" Target="https://login.consultant.ru/link/?req=doc&amp;base=RLAW095&amp;n=230419&amp;date=26.01.2026&amp;dst=100018&amp;field=134" TargetMode = "External"/><Relationship Id="rId89" Type="http://schemas.openxmlformats.org/officeDocument/2006/relationships/hyperlink" Target="https://login.consultant.ru/link/?req=doc&amp;base=LAW&amp;n=523290&amp;date=26.01.2026" TargetMode = "External"/><Relationship Id="rId90" Type="http://schemas.openxmlformats.org/officeDocument/2006/relationships/hyperlink" Target="https://login.consultant.ru/link/?req=doc&amp;base=LAW&amp;n=523290&amp;date=26.01.2026" TargetMode = "External"/><Relationship Id="rId91" Type="http://schemas.openxmlformats.org/officeDocument/2006/relationships/hyperlink" Target="https://login.consultant.ru/link/?req=doc&amp;base=RLAW095&amp;n=209282&amp;date=26.01.2026&amp;dst=100022&amp;field=134" TargetMode = "External"/><Relationship Id="rId92" Type="http://schemas.openxmlformats.org/officeDocument/2006/relationships/hyperlink" Target="https://login.consultant.ru/link/?req=doc&amp;base=RLAW095&amp;n=230419&amp;date=26.01.2026&amp;dst=100019&amp;field=134" TargetMode = "External"/><Relationship Id="rId93" Type="http://schemas.openxmlformats.org/officeDocument/2006/relationships/hyperlink" Target="https://login.consultant.ru/link/?req=doc&amp;base=RLAW095&amp;n=230419&amp;date=26.01.2026&amp;dst=100023&amp;field=134" TargetMode = "External"/><Relationship Id="rId94" Type="http://schemas.openxmlformats.org/officeDocument/2006/relationships/hyperlink" Target="https://login.consultant.ru/link/?req=doc&amp;base=RLAW095&amp;n=201054&amp;date=26.01.2026&amp;dst=100024&amp;field=134" TargetMode = "External"/><Relationship Id="rId95" Type="http://schemas.openxmlformats.org/officeDocument/2006/relationships/hyperlink" Target="https://login.consultant.ru/link/?req=doc&amp;base=RLAW095&amp;n=154137&amp;date=26.01.2026&amp;dst=100022&amp;field=134" TargetMode = "External"/><Relationship Id="rId96" Type="http://schemas.openxmlformats.org/officeDocument/2006/relationships/hyperlink" Target="https://login.consultant.ru/link/?req=doc&amp;base=RLAW095&amp;n=175523&amp;date=26.01.2026&amp;dst=100016&amp;field=134" TargetMode = "External"/><Relationship Id="rId97" Type="http://schemas.openxmlformats.org/officeDocument/2006/relationships/hyperlink" Target="https://login.consultant.ru/link/?req=doc&amp;base=RLAW095&amp;n=179451&amp;date=26.01.2026&amp;dst=100016&amp;field=134" TargetMode = "External"/><Relationship Id="rId98" Type="http://schemas.openxmlformats.org/officeDocument/2006/relationships/hyperlink" Target="https://login.consultant.ru/link/?req=doc&amp;base=RLAW095&amp;n=254562&amp;date=26.01.2026&amp;dst=100016&amp;field=134" TargetMode = "External"/><Relationship Id="rId99" Type="http://schemas.openxmlformats.org/officeDocument/2006/relationships/hyperlink" Target="https://login.consultant.ru/link/?req=doc&amp;base=RLAW095&amp;n=248610&amp;date=26.01.2026&amp;dst=100043&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Губернатора Вологодской области от 30.09.2015 N 664
(ред. от 24.03.2025)
"Об утверждении Положения о порядке рассмотрения Комиссией по координации работы по противодействию коррупции в Вологодской области вопросов, касающихся соблюдения требований к служебному (должностному) поведению лиц, замещающих государственные должности области, и урегулирования конфликта интересов"</dc:title>
  <dcterms:created xsi:type="dcterms:W3CDTF">2026-01-26T12:45:25Z</dcterms:created>
</cp:coreProperties>
</file>